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04E9" w14:textId="4B83D316" w:rsidR="00BC0778" w:rsidRPr="00A32B4D" w:rsidRDefault="00BC0778" w:rsidP="00A32B4D">
      <w:pPr>
        <w:spacing w:after="0" w:line="240" w:lineRule="auto"/>
        <w:jc w:val="center"/>
        <w:rPr>
          <w:rFonts w:ascii="Arial" w:hAnsi="Arial" w:cs="Arial"/>
          <w:sz w:val="32"/>
          <w:szCs w:val="20"/>
          <w:u w:val="single"/>
          <w:lang w:val="fr-CA"/>
        </w:rPr>
      </w:pPr>
      <w:r w:rsidRPr="00D06D89">
        <w:rPr>
          <w:rFonts w:ascii="Arial" w:hAnsi="Arial" w:cs="Arial"/>
          <w:b/>
          <w:bCs/>
          <w:iCs/>
          <w:sz w:val="31"/>
          <w:szCs w:val="31"/>
          <w:u w:val="single"/>
          <w:lang w:val="fr-CA"/>
        </w:rPr>
        <w:t>ASSOCIATION</w:t>
      </w:r>
      <w:r w:rsidR="00494D57" w:rsidRPr="00D06D89">
        <w:rPr>
          <w:rFonts w:ascii="Arial" w:hAnsi="Arial" w:cs="Arial"/>
          <w:b/>
          <w:bCs/>
          <w:iCs/>
          <w:sz w:val="31"/>
          <w:szCs w:val="31"/>
          <w:u w:val="single"/>
          <w:lang w:val="fr-CA"/>
        </w:rPr>
        <w:t xml:space="preserve"> SPORTIVE INTERSCOLAIRE DU NOUVEAU-BRUNSWICK</w:t>
      </w:r>
      <w:r w:rsidR="00D06D89" w:rsidRPr="00D06D89">
        <w:rPr>
          <w:rFonts w:ascii="Arial" w:hAnsi="Arial" w:cs="Arial"/>
          <w:b/>
          <w:bCs/>
          <w:iCs/>
          <w:sz w:val="30"/>
          <w:szCs w:val="30"/>
          <w:u w:val="single"/>
          <w:lang w:val="fr-CA"/>
        </w:rPr>
        <w:br/>
      </w:r>
      <w:r w:rsidR="00D06D89" w:rsidRPr="00954887">
        <w:rPr>
          <w:rFonts w:ascii="Arial" w:hAnsi="Arial" w:cs="Arial"/>
          <w:bCs/>
          <w:iCs/>
          <w:sz w:val="18"/>
          <w:szCs w:val="20"/>
          <w:highlight w:val="yellow"/>
          <w:lang w:val="fr-CA"/>
        </w:rPr>
        <w:t xml:space="preserve">Le </w:t>
      </w:r>
      <w:r w:rsidR="002F2CD2">
        <w:rPr>
          <w:rFonts w:ascii="Arial" w:hAnsi="Arial" w:cs="Arial"/>
          <w:bCs/>
          <w:iCs/>
          <w:sz w:val="18"/>
          <w:szCs w:val="20"/>
          <w:highlight w:val="yellow"/>
          <w:lang w:val="fr-CA"/>
        </w:rPr>
        <w:t>23</w:t>
      </w:r>
      <w:r w:rsidR="00954887" w:rsidRPr="00954887">
        <w:rPr>
          <w:rFonts w:ascii="Arial" w:hAnsi="Arial" w:cs="Arial"/>
          <w:bCs/>
          <w:iCs/>
          <w:sz w:val="18"/>
          <w:szCs w:val="20"/>
          <w:highlight w:val="yellow"/>
          <w:lang w:val="fr-CA"/>
        </w:rPr>
        <w:t xml:space="preserve"> septembre</w:t>
      </w:r>
      <w:r w:rsidR="00D06D89" w:rsidRPr="00954887">
        <w:rPr>
          <w:rFonts w:ascii="Arial" w:hAnsi="Arial" w:cs="Arial"/>
          <w:bCs/>
          <w:iCs/>
          <w:sz w:val="18"/>
          <w:szCs w:val="20"/>
          <w:highlight w:val="yellow"/>
          <w:lang w:val="fr-CA"/>
        </w:rPr>
        <w:t xml:space="preserve"> 2020</w:t>
      </w:r>
    </w:p>
    <w:p w14:paraId="198A4FB5" w14:textId="77777777" w:rsidR="00494D57" w:rsidRPr="009330FD" w:rsidRDefault="00494D57" w:rsidP="00255DF2">
      <w:pPr>
        <w:spacing w:after="0" w:line="240" w:lineRule="auto"/>
        <w:rPr>
          <w:rFonts w:ascii="Arial" w:hAnsi="Arial" w:cs="Arial"/>
          <w:b/>
          <w:bCs/>
          <w:sz w:val="20"/>
          <w:szCs w:val="20"/>
          <w:lang w:val="fr-CA"/>
        </w:rPr>
      </w:pPr>
    </w:p>
    <w:p w14:paraId="1528989A" w14:textId="737B1BAA" w:rsidR="00094D37" w:rsidRPr="009330FD" w:rsidRDefault="00494D57" w:rsidP="00255DF2">
      <w:pPr>
        <w:spacing w:after="0" w:line="240" w:lineRule="auto"/>
        <w:jc w:val="both"/>
        <w:rPr>
          <w:rFonts w:ascii="Arial" w:hAnsi="Arial" w:cs="Arial"/>
          <w:b/>
          <w:bCs/>
          <w:sz w:val="20"/>
          <w:szCs w:val="20"/>
          <w:lang w:val="fr-CA"/>
        </w:rPr>
      </w:pPr>
      <w:r w:rsidRPr="009330FD">
        <w:rPr>
          <w:rFonts w:ascii="Arial" w:hAnsi="Arial" w:cs="Arial"/>
          <w:b/>
          <w:bCs/>
          <w:sz w:val="20"/>
          <w:szCs w:val="20"/>
          <w:lang w:val="fr-CA"/>
        </w:rPr>
        <w:t>Le présent</w:t>
      </w:r>
      <w:r w:rsidR="00BC0778" w:rsidRPr="009330FD">
        <w:rPr>
          <w:rFonts w:ascii="Arial" w:hAnsi="Arial" w:cs="Arial"/>
          <w:b/>
          <w:bCs/>
          <w:sz w:val="20"/>
          <w:szCs w:val="20"/>
          <w:lang w:val="fr-CA"/>
        </w:rPr>
        <w:t xml:space="preserve"> document </w:t>
      </w:r>
      <w:r w:rsidRPr="009330FD">
        <w:rPr>
          <w:rFonts w:ascii="Arial" w:hAnsi="Arial" w:cs="Arial"/>
          <w:b/>
          <w:bCs/>
          <w:sz w:val="20"/>
          <w:szCs w:val="20"/>
          <w:lang w:val="fr-CA"/>
        </w:rPr>
        <w:t>a pour but d’</w:t>
      </w:r>
      <w:r w:rsidR="00BC0778" w:rsidRPr="009330FD">
        <w:rPr>
          <w:rFonts w:ascii="Arial" w:hAnsi="Arial" w:cs="Arial"/>
          <w:b/>
          <w:bCs/>
          <w:sz w:val="20"/>
          <w:szCs w:val="20"/>
          <w:lang w:val="fr-CA"/>
        </w:rPr>
        <w:t>examine</w:t>
      </w:r>
      <w:r w:rsidRPr="009330FD">
        <w:rPr>
          <w:rFonts w:ascii="Arial" w:hAnsi="Arial" w:cs="Arial"/>
          <w:b/>
          <w:bCs/>
          <w:sz w:val="20"/>
          <w:szCs w:val="20"/>
          <w:lang w:val="fr-CA"/>
        </w:rPr>
        <w:t>r chacun</w:t>
      </w:r>
      <w:r w:rsidR="00FA6FEB" w:rsidRPr="009330FD">
        <w:rPr>
          <w:rFonts w:ascii="Arial" w:hAnsi="Arial" w:cs="Arial"/>
          <w:b/>
          <w:bCs/>
          <w:sz w:val="20"/>
          <w:szCs w:val="20"/>
          <w:lang w:val="fr-CA"/>
        </w:rPr>
        <w:t>e</w:t>
      </w:r>
      <w:r w:rsidRPr="009330FD">
        <w:rPr>
          <w:rFonts w:ascii="Arial" w:hAnsi="Arial" w:cs="Arial"/>
          <w:b/>
          <w:bCs/>
          <w:sz w:val="20"/>
          <w:szCs w:val="20"/>
          <w:lang w:val="fr-CA"/>
        </w:rPr>
        <w:t xml:space="preserve"> des 16 </w:t>
      </w:r>
      <w:r w:rsidR="00FA6FEB" w:rsidRPr="009330FD">
        <w:rPr>
          <w:rFonts w:ascii="Arial" w:hAnsi="Arial" w:cs="Arial"/>
          <w:b/>
          <w:bCs/>
          <w:sz w:val="20"/>
          <w:szCs w:val="20"/>
          <w:lang w:val="fr-CA"/>
        </w:rPr>
        <w:t>disciplines sportives</w:t>
      </w:r>
      <w:r w:rsidRPr="009330FD">
        <w:rPr>
          <w:rFonts w:ascii="Arial" w:hAnsi="Arial" w:cs="Arial"/>
          <w:b/>
          <w:bCs/>
          <w:sz w:val="20"/>
          <w:szCs w:val="20"/>
          <w:lang w:val="fr-CA"/>
        </w:rPr>
        <w:t xml:space="preserve"> de l’ASINB dans l’optique d</w:t>
      </w:r>
      <w:r w:rsidR="00000E34" w:rsidRPr="009330FD">
        <w:rPr>
          <w:rFonts w:ascii="Arial" w:hAnsi="Arial" w:cs="Arial"/>
          <w:b/>
          <w:bCs/>
          <w:sz w:val="20"/>
          <w:szCs w:val="20"/>
          <w:lang w:val="fr-CA"/>
        </w:rPr>
        <w:t xml:space="preserve">u retour au </w:t>
      </w:r>
      <w:r w:rsidRPr="009330FD">
        <w:rPr>
          <w:rFonts w:ascii="Arial" w:hAnsi="Arial" w:cs="Arial"/>
          <w:b/>
          <w:bCs/>
          <w:sz w:val="20"/>
          <w:szCs w:val="20"/>
          <w:lang w:val="fr-CA"/>
        </w:rPr>
        <w:t>sport dans les écoles secondaires du Nouveau-Brunswick durant l’année scolaire 2020-2021</w:t>
      </w:r>
      <w:r w:rsidR="00A25D7A">
        <w:rPr>
          <w:rFonts w:ascii="Arial" w:hAnsi="Arial" w:cs="Arial"/>
          <w:b/>
          <w:bCs/>
          <w:sz w:val="20"/>
          <w:szCs w:val="20"/>
          <w:lang w:val="fr-CA"/>
        </w:rPr>
        <w:t xml:space="preserve">, et ce en </w:t>
      </w:r>
      <w:r w:rsidR="00A25D7A" w:rsidRPr="00294D15">
        <w:rPr>
          <w:rFonts w:ascii="Arial" w:hAnsi="Arial" w:cs="Arial"/>
          <w:b/>
          <w:bCs/>
          <w:sz w:val="20"/>
          <w:szCs w:val="20"/>
          <w:lang w:val="fr-CA"/>
        </w:rPr>
        <w:t>suivant l’annexe F</w:t>
      </w:r>
      <w:r w:rsidR="00A25D7A">
        <w:rPr>
          <w:rFonts w:ascii="Arial" w:hAnsi="Arial" w:cs="Arial"/>
          <w:b/>
          <w:bCs/>
          <w:sz w:val="20"/>
          <w:szCs w:val="20"/>
          <w:lang w:val="fr-CA"/>
        </w:rPr>
        <w:t xml:space="preserve"> du document du ministère de l’ÉDPE sur l’éducation physique et les activités sportives.</w:t>
      </w:r>
      <w:r w:rsidR="00BA5DB1">
        <w:rPr>
          <w:rFonts w:ascii="Arial" w:hAnsi="Arial" w:cs="Arial"/>
          <w:b/>
          <w:bCs/>
          <w:sz w:val="20"/>
          <w:szCs w:val="20"/>
          <w:lang w:val="fr-CA"/>
        </w:rPr>
        <w:br/>
      </w:r>
      <w:r w:rsidR="00BA5DB1" w:rsidRPr="00BA5DB1">
        <w:rPr>
          <w:rFonts w:ascii="Helvetica" w:hAnsi="Helvetica" w:cs="Helvetica"/>
          <w:color w:val="333333"/>
          <w:sz w:val="21"/>
          <w:szCs w:val="21"/>
          <w:shd w:val="clear" w:color="auto" w:fill="FFFFFF"/>
          <w:lang w:val="fr-CA"/>
        </w:rPr>
        <w:t>Ministère de l'EDPE - </w:t>
      </w:r>
      <w:hyperlink r:id="rId7" w:history="1">
        <w:r w:rsidR="00BA5DB1" w:rsidRPr="00BA5DB1">
          <w:rPr>
            <w:rStyle w:val="Hyperlink"/>
            <w:rFonts w:ascii="Helvetica" w:hAnsi="Helvetica" w:cs="Helvetica"/>
            <w:color w:val="008751"/>
            <w:sz w:val="21"/>
            <w:szCs w:val="21"/>
            <w:shd w:val="clear" w:color="auto" w:fill="FFFFFF"/>
            <w:lang w:val="fr-CA"/>
          </w:rPr>
          <w:t>Retour à l'école : Directives pour les districts scolaires et les écoles</w:t>
        </w:r>
      </w:hyperlink>
    </w:p>
    <w:p w14:paraId="2E175858" w14:textId="77777777" w:rsidR="00255DF2" w:rsidRDefault="00255DF2" w:rsidP="00255DF2">
      <w:pPr>
        <w:pStyle w:val="04Subheader"/>
        <w:spacing w:before="0" w:after="0" w:line="240" w:lineRule="auto"/>
        <w:contextualSpacing/>
        <w:jc w:val="both"/>
        <w:rPr>
          <w:b/>
          <w:color w:val="auto"/>
          <w:szCs w:val="24"/>
          <w:u w:val="single"/>
        </w:rPr>
      </w:pPr>
    </w:p>
    <w:p w14:paraId="6ABD72BB" w14:textId="4917B8BF" w:rsidR="00B002AE" w:rsidRPr="00BA5DB1" w:rsidRDefault="00BA5DB1" w:rsidP="00255DF2">
      <w:pPr>
        <w:pStyle w:val="04Subheader"/>
        <w:spacing w:before="0" w:after="0" w:line="240" w:lineRule="auto"/>
        <w:contextualSpacing/>
        <w:jc w:val="both"/>
        <w:rPr>
          <w:b/>
          <w:color w:val="auto"/>
          <w:szCs w:val="24"/>
          <w:u w:val="single"/>
        </w:rPr>
      </w:pPr>
      <w:r>
        <w:rPr>
          <w:b/>
          <w:color w:val="auto"/>
          <w:szCs w:val="24"/>
          <w:u w:val="single"/>
        </w:rPr>
        <w:br/>
      </w:r>
      <w:r w:rsidRPr="00BA5DB1">
        <w:rPr>
          <w:b/>
          <w:color w:val="auto"/>
          <w:szCs w:val="24"/>
          <w:u w:val="single"/>
        </w:rPr>
        <w:t>ATTÉNUATION DES RISQUES</w:t>
      </w:r>
    </w:p>
    <w:p w14:paraId="396EEC0F" w14:textId="50A50375" w:rsidR="00B002AE" w:rsidRDefault="00B002AE" w:rsidP="00255DF2">
      <w:pPr>
        <w:pStyle w:val="CommentText"/>
        <w:spacing w:after="0"/>
        <w:jc w:val="both"/>
        <w:rPr>
          <w:rFonts w:ascii="Arial" w:hAnsi="Arial" w:cs="Arial"/>
          <w:lang w:val="fr-CA"/>
        </w:rPr>
      </w:pPr>
      <w:r w:rsidRPr="006C7A57">
        <w:rPr>
          <w:rFonts w:ascii="Arial" w:hAnsi="Arial" w:cs="Arial"/>
          <w:lang w:val="fr-CA"/>
        </w:rPr>
        <w:t>La réouverture des écoles aura pour effet d’augmenter de façon marqué</w:t>
      </w:r>
      <w:r w:rsidR="003D15E9" w:rsidRPr="006C7A57">
        <w:rPr>
          <w:rFonts w:ascii="Arial" w:hAnsi="Arial" w:cs="Arial"/>
          <w:lang w:val="fr-CA"/>
        </w:rPr>
        <w:t>e</w:t>
      </w:r>
      <w:r w:rsidRPr="006C7A57">
        <w:rPr>
          <w:rFonts w:ascii="Arial" w:hAnsi="Arial" w:cs="Arial"/>
          <w:lang w:val="fr-CA"/>
        </w:rPr>
        <w:t xml:space="preserve"> l’ampleur et la taille des « cercles sociaux » au Nouveau-Brunswick. Lorsqu’on étend les points de contact à des cercles sociaux élargis, on augmente aussi le risque de transmission possible de la COVID-19. Le retour aux sports et activités interscolaires pourrait étendre</w:t>
      </w:r>
      <w:r w:rsidR="003D15E9" w:rsidRPr="006C7A57">
        <w:rPr>
          <w:rFonts w:ascii="Arial" w:hAnsi="Arial" w:cs="Arial"/>
          <w:lang w:val="fr-CA"/>
        </w:rPr>
        <w:t xml:space="preserve"> encore</w:t>
      </w:r>
      <w:r w:rsidRPr="006C7A57">
        <w:rPr>
          <w:rFonts w:ascii="Arial" w:hAnsi="Arial" w:cs="Arial"/>
          <w:lang w:val="fr-CA"/>
        </w:rPr>
        <w:t xml:space="preserve"> </w:t>
      </w:r>
      <w:r w:rsidR="003D15E9" w:rsidRPr="006C7A57">
        <w:rPr>
          <w:rFonts w:ascii="Arial" w:hAnsi="Arial" w:cs="Arial"/>
          <w:lang w:val="fr-CA"/>
        </w:rPr>
        <w:t>davantage</w:t>
      </w:r>
      <w:r w:rsidRPr="006C7A57">
        <w:rPr>
          <w:rFonts w:ascii="Arial" w:hAnsi="Arial" w:cs="Arial"/>
          <w:lang w:val="fr-CA"/>
        </w:rPr>
        <w:t xml:space="preserve"> les points de contact entre des « cercles sociaux » déjà </w:t>
      </w:r>
      <w:r w:rsidR="003D15E9" w:rsidRPr="006C7A57">
        <w:rPr>
          <w:rFonts w:ascii="Arial" w:hAnsi="Arial" w:cs="Arial"/>
          <w:lang w:val="fr-CA"/>
        </w:rPr>
        <w:t>élargis</w:t>
      </w:r>
      <w:r w:rsidRPr="006C7A57">
        <w:rPr>
          <w:rFonts w:ascii="Arial" w:hAnsi="Arial" w:cs="Arial"/>
          <w:lang w:val="fr-CA"/>
        </w:rPr>
        <w:t xml:space="preserve"> au Nouveau-Brunswick </w:t>
      </w:r>
      <w:r w:rsidR="003D15E9" w:rsidRPr="006C7A57">
        <w:rPr>
          <w:rFonts w:ascii="Arial" w:hAnsi="Arial" w:cs="Arial"/>
          <w:lang w:val="fr-CA"/>
        </w:rPr>
        <w:t>en raison de</w:t>
      </w:r>
      <w:r w:rsidRPr="006C7A57">
        <w:rPr>
          <w:rFonts w:ascii="Arial" w:hAnsi="Arial" w:cs="Arial"/>
          <w:lang w:val="fr-CA"/>
        </w:rPr>
        <w:t xml:space="preserve"> la réouverture des écoles. Ces changements multiplient les risques. De plus, selon les données probantes sur les voies de transmission de la COVID-19, le risque peut être plus grand durant l’activité physique ou d’autres activités qui font augmenter la respiration. Voilà pourquoi il est justifié d’adopter une approche modifiée à l’éducation physique, aux </w:t>
      </w:r>
      <w:r w:rsidR="00F960F4" w:rsidRPr="006C7A57">
        <w:rPr>
          <w:rFonts w:ascii="Arial" w:hAnsi="Arial" w:cs="Arial"/>
          <w:lang w:val="fr-CA"/>
        </w:rPr>
        <w:t>sports</w:t>
      </w:r>
      <w:r w:rsidRPr="006C7A57">
        <w:rPr>
          <w:rFonts w:ascii="Arial" w:hAnsi="Arial" w:cs="Arial"/>
          <w:lang w:val="fr-CA"/>
        </w:rPr>
        <w:t xml:space="preserve"> interscolaires et aux autres activités </w:t>
      </w:r>
      <w:r w:rsidR="003D15E9" w:rsidRPr="006C7A57">
        <w:rPr>
          <w:rFonts w:ascii="Arial" w:hAnsi="Arial" w:cs="Arial"/>
          <w:lang w:val="fr-CA"/>
        </w:rPr>
        <w:t xml:space="preserve">physiques et </w:t>
      </w:r>
      <w:r w:rsidR="00F960F4" w:rsidRPr="006C7A57">
        <w:rPr>
          <w:rFonts w:ascii="Arial" w:hAnsi="Arial" w:cs="Arial"/>
          <w:lang w:val="fr-CA"/>
        </w:rPr>
        <w:t xml:space="preserve">de </w:t>
      </w:r>
      <w:r w:rsidR="003D15E9" w:rsidRPr="006C7A57">
        <w:rPr>
          <w:rFonts w:ascii="Arial" w:hAnsi="Arial" w:cs="Arial"/>
          <w:lang w:val="fr-CA"/>
        </w:rPr>
        <w:t>sport</w:t>
      </w:r>
      <w:r w:rsidR="00F960F4" w:rsidRPr="006C7A57">
        <w:rPr>
          <w:rFonts w:ascii="Arial" w:hAnsi="Arial" w:cs="Arial"/>
          <w:lang w:val="fr-CA"/>
        </w:rPr>
        <w:t>s</w:t>
      </w:r>
      <w:r w:rsidR="003D15E9" w:rsidRPr="006C7A57">
        <w:rPr>
          <w:rFonts w:ascii="Arial" w:hAnsi="Arial" w:cs="Arial"/>
          <w:lang w:val="fr-CA"/>
        </w:rPr>
        <w:t xml:space="preserve"> scolaire</w:t>
      </w:r>
      <w:r w:rsidR="00F960F4" w:rsidRPr="006C7A57">
        <w:rPr>
          <w:rFonts w:ascii="Arial" w:hAnsi="Arial" w:cs="Arial"/>
          <w:lang w:val="fr-CA"/>
        </w:rPr>
        <w:t>s</w:t>
      </w:r>
      <w:r w:rsidR="003D15E9" w:rsidRPr="006C7A57">
        <w:rPr>
          <w:rFonts w:ascii="Arial" w:hAnsi="Arial" w:cs="Arial"/>
          <w:lang w:val="fr-CA"/>
        </w:rPr>
        <w:t>.</w:t>
      </w:r>
    </w:p>
    <w:p w14:paraId="65827106" w14:textId="77777777" w:rsidR="00255DF2" w:rsidRPr="006C7A57" w:rsidRDefault="00255DF2" w:rsidP="00255DF2">
      <w:pPr>
        <w:pStyle w:val="CommentText"/>
        <w:spacing w:after="0"/>
        <w:jc w:val="both"/>
        <w:rPr>
          <w:rFonts w:ascii="Arial" w:hAnsi="Arial" w:cs="Arial"/>
          <w:lang w:val="fr-CA"/>
        </w:rPr>
      </w:pPr>
    </w:p>
    <w:p w14:paraId="47E81F72" w14:textId="0AD8F49A" w:rsidR="003D15E9" w:rsidRPr="006C7A57" w:rsidRDefault="003D15E9" w:rsidP="00255DF2">
      <w:pPr>
        <w:spacing w:after="0" w:line="240" w:lineRule="auto"/>
        <w:jc w:val="both"/>
        <w:rPr>
          <w:rFonts w:ascii="Arial" w:hAnsi="Arial" w:cs="Arial"/>
          <w:sz w:val="20"/>
          <w:szCs w:val="20"/>
          <w:lang w:val="fr-CA"/>
        </w:rPr>
      </w:pPr>
      <w:r w:rsidRPr="006C7A57">
        <w:rPr>
          <w:rFonts w:ascii="Arial" w:hAnsi="Arial" w:cs="Arial"/>
          <w:sz w:val="20"/>
          <w:szCs w:val="20"/>
          <w:lang w:val="fr-CA"/>
        </w:rPr>
        <w:t xml:space="preserve">Veuillez noter qu’une démarche multidimensionnelle en matière d’atténuation des risques </w:t>
      </w:r>
      <w:r w:rsidR="00F960F4" w:rsidRPr="006C7A57">
        <w:rPr>
          <w:rFonts w:ascii="Arial" w:hAnsi="Arial" w:cs="Arial"/>
          <w:sz w:val="20"/>
          <w:szCs w:val="20"/>
          <w:lang w:val="fr-CA"/>
        </w:rPr>
        <w:t xml:space="preserve">est celle qui </w:t>
      </w:r>
      <w:r w:rsidRPr="006C7A57">
        <w:rPr>
          <w:rFonts w:ascii="Arial" w:hAnsi="Arial" w:cs="Arial"/>
          <w:sz w:val="20"/>
          <w:szCs w:val="20"/>
          <w:lang w:val="fr-CA"/>
        </w:rPr>
        <w:t>s’avère la plus efficace dans le contexte de la COVID-19. Toutes les recommandations ci-dessous sur la distanciation physique (2</w:t>
      </w:r>
      <w:r w:rsidR="00F960F4" w:rsidRPr="006C7A57">
        <w:rPr>
          <w:rFonts w:ascii="Arial" w:hAnsi="Arial" w:cs="Arial"/>
          <w:sz w:val="20"/>
          <w:szCs w:val="20"/>
          <w:lang w:val="fr-CA"/>
        </w:rPr>
        <w:t> </w:t>
      </w:r>
      <w:r w:rsidRPr="006C7A57">
        <w:rPr>
          <w:rFonts w:ascii="Arial" w:hAnsi="Arial" w:cs="Arial"/>
          <w:sz w:val="20"/>
          <w:szCs w:val="20"/>
          <w:lang w:val="fr-CA"/>
        </w:rPr>
        <w:t xml:space="preserve">mètres ou 6 pieds) durant le sport et l’activité physique sous-entendent qu’un </w:t>
      </w:r>
      <w:r w:rsidRPr="006C7A57">
        <w:rPr>
          <w:rFonts w:ascii="Arial" w:hAnsi="Arial" w:cs="Arial"/>
          <w:i/>
          <w:iCs/>
          <w:sz w:val="20"/>
          <w:szCs w:val="20"/>
          <w:lang w:val="fr-CA"/>
        </w:rPr>
        <w:t>certain degré de contact physique durant la participation au sport est inévitable et acceptable</w:t>
      </w:r>
      <w:r w:rsidRPr="006C7A57">
        <w:rPr>
          <w:rFonts w:ascii="Arial" w:hAnsi="Arial" w:cs="Arial"/>
          <w:sz w:val="20"/>
          <w:szCs w:val="20"/>
          <w:lang w:val="fr-CA"/>
        </w:rPr>
        <w:t xml:space="preserve">. La pratique sportive doit être modifiée pour mieux accommoder la distanciation physique et réduire </w:t>
      </w:r>
      <w:r w:rsidR="00F960F4" w:rsidRPr="006C7A57">
        <w:rPr>
          <w:rFonts w:ascii="Arial" w:hAnsi="Arial" w:cs="Arial"/>
          <w:sz w:val="20"/>
          <w:szCs w:val="20"/>
          <w:lang w:val="fr-CA"/>
        </w:rPr>
        <w:t>effectivement</w:t>
      </w:r>
      <w:r w:rsidRPr="006C7A57">
        <w:rPr>
          <w:rFonts w:ascii="Arial" w:hAnsi="Arial" w:cs="Arial"/>
          <w:sz w:val="20"/>
          <w:szCs w:val="20"/>
          <w:lang w:val="fr-CA"/>
        </w:rPr>
        <w:t xml:space="preserve"> le contact, ce que de nombreux organismes provinciaux de sport (OPS) au Nouveau-Brunswick ont déjà réussi à faire.</w:t>
      </w:r>
    </w:p>
    <w:p w14:paraId="25BD5047" w14:textId="5836E4FF" w:rsidR="00B002AE" w:rsidRDefault="00B002AE" w:rsidP="00255DF2">
      <w:pPr>
        <w:spacing w:after="0" w:line="240" w:lineRule="auto"/>
        <w:rPr>
          <w:rFonts w:ascii="Arial" w:hAnsi="Arial" w:cs="Arial"/>
          <w:b/>
          <w:bCs/>
          <w:sz w:val="20"/>
          <w:szCs w:val="20"/>
          <w:lang w:val="fr-CA"/>
        </w:rPr>
      </w:pPr>
    </w:p>
    <w:p w14:paraId="4CFBE11A" w14:textId="77777777" w:rsidR="00255DF2" w:rsidRPr="00F960F4" w:rsidRDefault="00255DF2" w:rsidP="00255DF2">
      <w:pPr>
        <w:spacing w:after="0" w:line="240" w:lineRule="auto"/>
        <w:rPr>
          <w:rFonts w:ascii="Arial" w:hAnsi="Arial" w:cs="Arial"/>
          <w:b/>
          <w:bCs/>
          <w:sz w:val="20"/>
          <w:szCs w:val="20"/>
          <w:lang w:val="fr-CA"/>
        </w:rPr>
      </w:pPr>
    </w:p>
    <w:p w14:paraId="51730304" w14:textId="79C1DF87" w:rsidR="00BC0778" w:rsidRPr="009330FD" w:rsidRDefault="00560C33" w:rsidP="00255DF2">
      <w:pPr>
        <w:spacing w:after="0" w:line="240" w:lineRule="auto"/>
        <w:rPr>
          <w:rFonts w:ascii="Arial" w:hAnsi="Arial" w:cs="Arial"/>
          <w:sz w:val="24"/>
          <w:szCs w:val="20"/>
          <w:u w:val="single"/>
          <w:lang w:val="fr-CA"/>
        </w:rPr>
      </w:pPr>
      <w:r w:rsidRPr="009330FD">
        <w:rPr>
          <w:rFonts w:ascii="Arial" w:hAnsi="Arial" w:cs="Arial"/>
          <w:b/>
          <w:bCs/>
          <w:sz w:val="24"/>
          <w:szCs w:val="20"/>
          <w:u w:val="single"/>
          <w:lang w:val="fr-CA"/>
        </w:rPr>
        <w:t>LE RETOUR A</w:t>
      </w:r>
      <w:r w:rsidR="002610F4" w:rsidRPr="009330FD">
        <w:rPr>
          <w:rFonts w:ascii="Arial" w:hAnsi="Arial" w:cs="Arial"/>
          <w:b/>
          <w:bCs/>
          <w:sz w:val="24"/>
          <w:szCs w:val="20"/>
          <w:u w:val="single"/>
          <w:lang w:val="fr-CA"/>
        </w:rPr>
        <w:t>U</w:t>
      </w:r>
      <w:r w:rsidR="00494D57" w:rsidRPr="009330FD">
        <w:rPr>
          <w:rFonts w:ascii="Arial" w:hAnsi="Arial" w:cs="Arial"/>
          <w:b/>
          <w:bCs/>
          <w:sz w:val="24"/>
          <w:szCs w:val="20"/>
          <w:u w:val="single"/>
          <w:lang w:val="fr-CA"/>
        </w:rPr>
        <w:t xml:space="preserve"> SPORT AU SECONDAIRE</w:t>
      </w:r>
    </w:p>
    <w:p w14:paraId="739D787A" w14:textId="4AB173A9" w:rsidR="00494D57" w:rsidRPr="009330FD" w:rsidRDefault="00FA6FEB" w:rsidP="00255DF2">
      <w:pPr>
        <w:spacing w:after="0" w:line="240" w:lineRule="auto"/>
        <w:jc w:val="both"/>
        <w:rPr>
          <w:rFonts w:ascii="Arial" w:hAnsi="Arial" w:cs="Arial"/>
          <w:sz w:val="20"/>
          <w:szCs w:val="20"/>
          <w:lang w:val="fr-CA"/>
        </w:rPr>
      </w:pPr>
      <w:r w:rsidRPr="009330FD">
        <w:rPr>
          <w:rFonts w:ascii="Arial" w:hAnsi="Arial" w:cs="Arial"/>
          <w:sz w:val="20"/>
          <w:szCs w:val="20"/>
          <w:lang w:val="fr-CA"/>
        </w:rPr>
        <w:t>La reprise de nos activités sous la forme qu’elles avaient avant la COVID-19 ne sera peut-être pas possible avant qu’un vaccin ou un remède soit trouvé et que le Nouveau-Brunswick entame la phase verte de son plan de rétablissement. Entre-temps, nous prendrons des mesures pour adapter les règle</w:t>
      </w:r>
      <w:r w:rsidR="007B62B3" w:rsidRPr="009330FD">
        <w:rPr>
          <w:rFonts w:ascii="Arial" w:hAnsi="Arial" w:cs="Arial"/>
          <w:sz w:val="20"/>
          <w:szCs w:val="20"/>
          <w:lang w:val="fr-CA"/>
        </w:rPr>
        <w:t>ment</w:t>
      </w:r>
      <w:r w:rsidRPr="009330FD">
        <w:rPr>
          <w:rFonts w:ascii="Arial" w:hAnsi="Arial" w:cs="Arial"/>
          <w:sz w:val="20"/>
          <w:szCs w:val="20"/>
          <w:lang w:val="fr-CA"/>
        </w:rPr>
        <w:t xml:space="preserve">s de certaines de nos disciplines sportives afin </w:t>
      </w:r>
      <w:r w:rsidR="00675989" w:rsidRPr="009330FD">
        <w:rPr>
          <w:rFonts w:ascii="Arial" w:hAnsi="Arial" w:cs="Arial"/>
          <w:sz w:val="20"/>
          <w:szCs w:val="20"/>
          <w:lang w:val="fr-CA"/>
        </w:rPr>
        <w:t xml:space="preserve">que nous ayons </w:t>
      </w:r>
      <w:r w:rsidRPr="009330FD">
        <w:rPr>
          <w:rFonts w:ascii="Arial" w:hAnsi="Arial" w:cs="Arial"/>
          <w:sz w:val="20"/>
          <w:szCs w:val="20"/>
          <w:lang w:val="fr-CA"/>
        </w:rPr>
        <w:t>des protocoles de sécurité en place lorsque nos écoles membres, élèves-athlètes, entraîneurs et officiels reprendront leurs activités</w:t>
      </w:r>
      <w:r w:rsidR="00560C33" w:rsidRPr="009330FD">
        <w:rPr>
          <w:rFonts w:ascii="Arial" w:hAnsi="Arial" w:cs="Arial"/>
          <w:sz w:val="20"/>
          <w:szCs w:val="20"/>
          <w:lang w:val="fr-CA"/>
        </w:rPr>
        <w:t xml:space="preserve"> sportives</w:t>
      </w:r>
      <w:r w:rsidRPr="009330FD">
        <w:rPr>
          <w:rFonts w:ascii="Arial" w:hAnsi="Arial" w:cs="Arial"/>
          <w:sz w:val="20"/>
          <w:szCs w:val="20"/>
          <w:lang w:val="fr-CA"/>
        </w:rPr>
        <w:t xml:space="preserve">. Il est essentiel que nous continuions de respecter les mesures de santé publique </w:t>
      </w:r>
      <w:r w:rsidR="00675989" w:rsidRPr="009330FD">
        <w:rPr>
          <w:rFonts w:ascii="Arial" w:hAnsi="Arial" w:cs="Arial"/>
          <w:sz w:val="20"/>
          <w:szCs w:val="20"/>
          <w:lang w:val="fr-CA"/>
        </w:rPr>
        <w:t>visant à</w:t>
      </w:r>
      <w:r w:rsidRPr="009330FD">
        <w:rPr>
          <w:rFonts w:ascii="Arial" w:hAnsi="Arial" w:cs="Arial"/>
          <w:sz w:val="20"/>
          <w:szCs w:val="20"/>
          <w:lang w:val="fr-CA"/>
        </w:rPr>
        <w:t xml:space="preserve"> réduire les risques de la COVID-19. </w:t>
      </w:r>
      <w:r w:rsidR="00675989" w:rsidRPr="009330FD">
        <w:rPr>
          <w:rFonts w:ascii="Arial" w:hAnsi="Arial" w:cs="Arial"/>
          <w:sz w:val="20"/>
          <w:szCs w:val="20"/>
          <w:lang w:val="fr-CA"/>
        </w:rPr>
        <w:t>Puisque l</w:t>
      </w:r>
      <w:r w:rsidRPr="009330FD">
        <w:rPr>
          <w:rFonts w:ascii="Arial" w:hAnsi="Arial" w:cs="Arial"/>
          <w:sz w:val="20"/>
          <w:szCs w:val="20"/>
          <w:lang w:val="fr-CA"/>
        </w:rPr>
        <w:t>es présentes lignes directrice</w:t>
      </w:r>
      <w:r w:rsidR="00675989" w:rsidRPr="009330FD">
        <w:rPr>
          <w:rFonts w:ascii="Arial" w:hAnsi="Arial" w:cs="Arial"/>
          <w:sz w:val="20"/>
          <w:szCs w:val="20"/>
          <w:lang w:val="fr-CA"/>
        </w:rPr>
        <w:t>s</w:t>
      </w:r>
      <w:r w:rsidRPr="009330FD">
        <w:rPr>
          <w:rFonts w:ascii="Arial" w:hAnsi="Arial" w:cs="Arial"/>
          <w:sz w:val="20"/>
          <w:szCs w:val="20"/>
          <w:lang w:val="fr-CA"/>
        </w:rPr>
        <w:t xml:space="preserve"> </w:t>
      </w:r>
      <w:r w:rsidR="00560C33" w:rsidRPr="009330FD">
        <w:rPr>
          <w:rFonts w:ascii="Arial" w:hAnsi="Arial" w:cs="Arial"/>
          <w:sz w:val="20"/>
          <w:szCs w:val="20"/>
          <w:lang w:val="fr-CA"/>
        </w:rPr>
        <w:t>ne sont pas englobantes</w:t>
      </w:r>
      <w:r w:rsidRPr="009330FD">
        <w:rPr>
          <w:rFonts w:ascii="Arial" w:hAnsi="Arial" w:cs="Arial"/>
          <w:sz w:val="20"/>
          <w:szCs w:val="20"/>
          <w:lang w:val="fr-CA"/>
        </w:rPr>
        <w:t>, les écoles devront apporter d’autres modifications en fonction de leurs</w:t>
      </w:r>
      <w:r w:rsidR="00675989" w:rsidRPr="009330FD">
        <w:rPr>
          <w:rFonts w:ascii="Arial" w:hAnsi="Arial" w:cs="Arial"/>
          <w:sz w:val="20"/>
          <w:szCs w:val="20"/>
          <w:lang w:val="fr-CA"/>
        </w:rPr>
        <w:t xml:space="preserve"> propres</w:t>
      </w:r>
      <w:r w:rsidRPr="009330FD">
        <w:rPr>
          <w:rFonts w:ascii="Arial" w:hAnsi="Arial" w:cs="Arial"/>
          <w:sz w:val="20"/>
          <w:szCs w:val="20"/>
          <w:lang w:val="fr-CA"/>
        </w:rPr>
        <w:t xml:space="preserve"> installations afin d’assurer qu’elles respectent, voire dépassent, les exigences imposées par le </w:t>
      </w:r>
      <w:r w:rsidR="00D63F17" w:rsidRPr="009330FD">
        <w:rPr>
          <w:rFonts w:ascii="Arial" w:hAnsi="Arial" w:cs="Arial"/>
          <w:sz w:val="20"/>
          <w:szCs w:val="20"/>
          <w:lang w:val="fr-CA"/>
        </w:rPr>
        <w:t>G</w:t>
      </w:r>
      <w:r w:rsidRPr="009330FD">
        <w:rPr>
          <w:rFonts w:ascii="Arial" w:hAnsi="Arial" w:cs="Arial"/>
          <w:sz w:val="20"/>
          <w:szCs w:val="20"/>
          <w:lang w:val="fr-CA"/>
        </w:rPr>
        <w:t xml:space="preserve">ouvernement du Nouveau-Brunswick. </w:t>
      </w:r>
      <w:r w:rsidR="00D63F17" w:rsidRPr="009330FD">
        <w:rPr>
          <w:rFonts w:ascii="Arial" w:hAnsi="Arial" w:cs="Arial"/>
          <w:sz w:val="20"/>
          <w:szCs w:val="20"/>
          <w:lang w:val="fr-CA"/>
        </w:rPr>
        <w:t>Dans le cadre de notre processus de prise de décision, nous accorderons la priorité absolue à la</w:t>
      </w:r>
      <w:r w:rsidRPr="009330FD">
        <w:rPr>
          <w:rFonts w:ascii="Arial" w:hAnsi="Arial" w:cs="Arial"/>
          <w:sz w:val="20"/>
          <w:szCs w:val="20"/>
          <w:lang w:val="fr-CA"/>
        </w:rPr>
        <w:t xml:space="preserve"> santé et </w:t>
      </w:r>
      <w:r w:rsidR="00D63F17" w:rsidRPr="009330FD">
        <w:rPr>
          <w:rFonts w:ascii="Arial" w:hAnsi="Arial" w:cs="Arial"/>
          <w:sz w:val="20"/>
          <w:szCs w:val="20"/>
          <w:lang w:val="fr-CA"/>
        </w:rPr>
        <w:t xml:space="preserve">à </w:t>
      </w:r>
      <w:r w:rsidRPr="009330FD">
        <w:rPr>
          <w:rFonts w:ascii="Arial" w:hAnsi="Arial" w:cs="Arial"/>
          <w:sz w:val="20"/>
          <w:szCs w:val="20"/>
          <w:lang w:val="fr-CA"/>
        </w:rPr>
        <w:t>la sécurité de toutes les personnes concern</w:t>
      </w:r>
      <w:r w:rsidR="00D63F17" w:rsidRPr="009330FD">
        <w:rPr>
          <w:rFonts w:ascii="Arial" w:hAnsi="Arial" w:cs="Arial"/>
          <w:sz w:val="20"/>
          <w:szCs w:val="20"/>
          <w:lang w:val="fr-CA"/>
        </w:rPr>
        <w:t>ées.</w:t>
      </w:r>
    </w:p>
    <w:p w14:paraId="22CBB136" w14:textId="77777777" w:rsidR="00255DF2" w:rsidRDefault="00255DF2" w:rsidP="00255DF2">
      <w:pPr>
        <w:spacing w:after="0" w:line="240" w:lineRule="auto"/>
        <w:jc w:val="both"/>
        <w:rPr>
          <w:rFonts w:ascii="Arial" w:hAnsi="Arial" w:cs="Arial"/>
          <w:sz w:val="20"/>
          <w:szCs w:val="20"/>
          <w:lang w:val="fr-CA"/>
        </w:rPr>
      </w:pPr>
    </w:p>
    <w:p w14:paraId="329879E5" w14:textId="294A4F29" w:rsidR="00D63F17" w:rsidRPr="009330FD" w:rsidRDefault="00560C33" w:rsidP="00255DF2">
      <w:pPr>
        <w:spacing w:after="0" w:line="240" w:lineRule="auto"/>
        <w:jc w:val="both"/>
        <w:rPr>
          <w:rFonts w:ascii="Arial" w:hAnsi="Arial" w:cs="Arial"/>
          <w:sz w:val="20"/>
          <w:szCs w:val="20"/>
          <w:lang w:val="fr-CA"/>
        </w:rPr>
      </w:pPr>
      <w:r w:rsidRPr="009330FD">
        <w:rPr>
          <w:rFonts w:ascii="Arial" w:hAnsi="Arial" w:cs="Arial"/>
          <w:sz w:val="20"/>
          <w:szCs w:val="20"/>
          <w:lang w:val="fr-CA"/>
        </w:rPr>
        <w:t>Depuis</w:t>
      </w:r>
      <w:r w:rsidR="00D63F17" w:rsidRPr="009330FD">
        <w:rPr>
          <w:rFonts w:ascii="Arial" w:hAnsi="Arial" w:cs="Arial"/>
          <w:sz w:val="20"/>
          <w:szCs w:val="20"/>
          <w:lang w:val="fr-CA"/>
        </w:rPr>
        <w:t xml:space="preserve"> l’interruption des sports scolaires de l’ASINB en mars 2020 en raison de la COVID-19, les facteurs suivants seront </w:t>
      </w:r>
      <w:r w:rsidR="00675989" w:rsidRPr="009330FD">
        <w:rPr>
          <w:rFonts w:ascii="Arial" w:hAnsi="Arial" w:cs="Arial"/>
          <w:sz w:val="20"/>
          <w:szCs w:val="20"/>
          <w:lang w:val="fr-CA"/>
        </w:rPr>
        <w:t>régulièrement examinés</w:t>
      </w:r>
      <w:r w:rsidR="00D63F17" w:rsidRPr="009330FD">
        <w:rPr>
          <w:rFonts w:ascii="Arial" w:hAnsi="Arial" w:cs="Arial"/>
          <w:sz w:val="20"/>
          <w:szCs w:val="20"/>
          <w:lang w:val="fr-CA"/>
        </w:rPr>
        <w:t xml:space="preserve"> </w:t>
      </w:r>
      <w:r w:rsidRPr="009330FD">
        <w:rPr>
          <w:rFonts w:ascii="Arial" w:hAnsi="Arial" w:cs="Arial"/>
          <w:sz w:val="20"/>
          <w:szCs w:val="20"/>
          <w:lang w:val="fr-CA"/>
        </w:rPr>
        <w:t>en prévision du retour au</w:t>
      </w:r>
      <w:r w:rsidR="00D63F17" w:rsidRPr="009330FD">
        <w:rPr>
          <w:rFonts w:ascii="Arial" w:hAnsi="Arial" w:cs="Arial"/>
          <w:sz w:val="20"/>
          <w:szCs w:val="20"/>
          <w:lang w:val="fr-CA"/>
        </w:rPr>
        <w:t xml:space="preserve"> sport au secondaire :</w:t>
      </w:r>
    </w:p>
    <w:p w14:paraId="23C19BC3" w14:textId="2175867E" w:rsidR="00D63F17" w:rsidRPr="009330FD" w:rsidRDefault="00BC0778" w:rsidP="00255DF2">
      <w:pPr>
        <w:spacing w:after="0" w:line="240" w:lineRule="auto"/>
        <w:ind w:left="810" w:hanging="450"/>
        <w:jc w:val="both"/>
        <w:rPr>
          <w:rFonts w:ascii="Arial" w:hAnsi="Arial" w:cs="Arial"/>
          <w:sz w:val="20"/>
          <w:szCs w:val="20"/>
          <w:lang w:val="fr-CA"/>
        </w:rPr>
      </w:pPr>
      <w:r w:rsidRPr="009330FD">
        <w:rPr>
          <w:rFonts w:ascii="Arial" w:hAnsi="Arial" w:cs="Arial"/>
          <w:sz w:val="20"/>
          <w:szCs w:val="20"/>
          <w:lang w:val="fr-CA"/>
        </w:rPr>
        <w:t xml:space="preserve">1. </w:t>
      </w:r>
      <w:r w:rsidR="0084399A" w:rsidRPr="009330FD">
        <w:rPr>
          <w:rFonts w:ascii="Arial" w:hAnsi="Arial" w:cs="Arial"/>
          <w:sz w:val="20"/>
          <w:szCs w:val="20"/>
          <w:lang w:val="fr-CA"/>
        </w:rPr>
        <w:tab/>
      </w:r>
      <w:r w:rsidR="00D63F17" w:rsidRPr="009330FD">
        <w:rPr>
          <w:rFonts w:ascii="Arial" w:hAnsi="Arial" w:cs="Arial"/>
          <w:sz w:val="20"/>
          <w:szCs w:val="20"/>
          <w:lang w:val="fr-CA"/>
        </w:rPr>
        <w:t>l’état de santé dans notre province</w:t>
      </w:r>
      <w:r w:rsidR="00752484" w:rsidRPr="009330FD">
        <w:rPr>
          <w:rFonts w:ascii="Arial" w:hAnsi="Arial" w:cs="Arial"/>
          <w:sz w:val="20"/>
          <w:szCs w:val="20"/>
          <w:lang w:val="fr-CA"/>
        </w:rPr>
        <w:t xml:space="preserve"> et </w:t>
      </w:r>
      <w:r w:rsidR="00D63F17" w:rsidRPr="009330FD">
        <w:rPr>
          <w:rFonts w:ascii="Arial" w:hAnsi="Arial" w:cs="Arial"/>
          <w:sz w:val="20"/>
          <w:szCs w:val="20"/>
          <w:lang w:val="fr-CA"/>
        </w:rPr>
        <w:t xml:space="preserve">dans chaque zone, </w:t>
      </w:r>
      <w:r w:rsidR="0038376B" w:rsidRPr="009330FD">
        <w:rPr>
          <w:rFonts w:ascii="Arial" w:hAnsi="Arial" w:cs="Arial"/>
          <w:sz w:val="20"/>
          <w:szCs w:val="20"/>
          <w:lang w:val="fr-CA"/>
        </w:rPr>
        <w:t>selon les indications du</w:t>
      </w:r>
      <w:r w:rsidR="00D63F17" w:rsidRPr="009330FD">
        <w:rPr>
          <w:rFonts w:ascii="Arial" w:hAnsi="Arial" w:cs="Arial"/>
          <w:sz w:val="20"/>
          <w:szCs w:val="20"/>
          <w:lang w:val="fr-CA"/>
        </w:rPr>
        <w:t xml:space="preserve"> Gouvernement du Nouveau-Brunswick;</w:t>
      </w:r>
    </w:p>
    <w:p w14:paraId="464D7541" w14:textId="05C261E0" w:rsidR="00D63F17" w:rsidRPr="009330FD" w:rsidRDefault="00BC0778" w:rsidP="00255DF2">
      <w:pPr>
        <w:spacing w:after="0" w:line="240" w:lineRule="auto"/>
        <w:ind w:left="810" w:hanging="450"/>
        <w:jc w:val="both"/>
        <w:rPr>
          <w:rFonts w:ascii="Arial" w:hAnsi="Arial" w:cs="Arial"/>
          <w:sz w:val="20"/>
          <w:szCs w:val="20"/>
          <w:lang w:val="fr-CA"/>
        </w:rPr>
      </w:pPr>
      <w:r w:rsidRPr="002D5DDB">
        <w:rPr>
          <w:rFonts w:ascii="Arial" w:hAnsi="Arial" w:cs="Arial"/>
          <w:sz w:val="20"/>
          <w:szCs w:val="20"/>
          <w:lang w:val="fr-CA"/>
        </w:rPr>
        <w:t xml:space="preserve">2. </w:t>
      </w:r>
      <w:r w:rsidR="0084399A" w:rsidRPr="002D5DDB">
        <w:rPr>
          <w:rFonts w:ascii="Arial" w:hAnsi="Arial" w:cs="Arial"/>
          <w:sz w:val="20"/>
          <w:szCs w:val="20"/>
          <w:lang w:val="fr-CA"/>
        </w:rPr>
        <w:tab/>
      </w:r>
      <w:r w:rsidR="00D63F17" w:rsidRPr="002D5DDB">
        <w:rPr>
          <w:rFonts w:ascii="Arial" w:hAnsi="Arial" w:cs="Arial"/>
          <w:sz w:val="20"/>
          <w:szCs w:val="20"/>
          <w:lang w:val="fr-CA"/>
        </w:rPr>
        <w:t>l’approbation de la</w:t>
      </w:r>
      <w:r w:rsidR="00EC1094" w:rsidRPr="002D5DDB">
        <w:rPr>
          <w:rFonts w:ascii="Arial" w:hAnsi="Arial" w:cs="Arial"/>
          <w:sz w:val="20"/>
          <w:szCs w:val="20"/>
          <w:lang w:val="fr-CA"/>
        </w:rPr>
        <w:t xml:space="preserve"> </w:t>
      </w:r>
      <w:r w:rsidR="00D63F17" w:rsidRPr="002D5DDB">
        <w:rPr>
          <w:rFonts w:ascii="Arial" w:hAnsi="Arial" w:cs="Arial"/>
          <w:sz w:val="20"/>
          <w:szCs w:val="20"/>
          <w:lang w:val="fr-CA"/>
        </w:rPr>
        <w:t>Santé pu</w:t>
      </w:r>
      <w:r w:rsidR="00DA1574" w:rsidRPr="002D5DDB">
        <w:rPr>
          <w:rFonts w:ascii="Arial" w:hAnsi="Arial" w:cs="Arial"/>
          <w:sz w:val="20"/>
          <w:szCs w:val="20"/>
          <w:lang w:val="fr-CA"/>
        </w:rPr>
        <w:t>bli</w:t>
      </w:r>
      <w:r w:rsidR="00D63F17" w:rsidRPr="002D5DDB">
        <w:rPr>
          <w:rFonts w:ascii="Arial" w:hAnsi="Arial" w:cs="Arial"/>
          <w:sz w:val="20"/>
          <w:szCs w:val="20"/>
          <w:lang w:val="fr-CA"/>
        </w:rPr>
        <w:t>que</w:t>
      </w:r>
      <w:r w:rsidR="00DA1574" w:rsidRPr="002D5DDB">
        <w:rPr>
          <w:rFonts w:ascii="Arial" w:hAnsi="Arial" w:cs="Arial"/>
          <w:sz w:val="20"/>
          <w:szCs w:val="20"/>
          <w:lang w:val="fr-CA"/>
        </w:rPr>
        <w:t xml:space="preserve">, </w:t>
      </w:r>
      <w:r w:rsidR="00D63F17" w:rsidRPr="002D5DDB">
        <w:rPr>
          <w:rFonts w:ascii="Arial" w:hAnsi="Arial" w:cs="Arial"/>
          <w:sz w:val="20"/>
          <w:szCs w:val="20"/>
          <w:lang w:val="fr-CA"/>
        </w:rPr>
        <w:t>du</w:t>
      </w:r>
      <w:r w:rsidR="00D63F17" w:rsidRPr="009330FD">
        <w:rPr>
          <w:rFonts w:ascii="Arial" w:hAnsi="Arial" w:cs="Arial"/>
          <w:sz w:val="20"/>
          <w:szCs w:val="20"/>
          <w:lang w:val="fr-CA"/>
        </w:rPr>
        <w:t xml:space="preserve"> ministère de l’Éducation et du Développement de la petite enfance, des membres de l’exécutif de l’ASINB et des écoles membres de l’ASINB autorisant les élèves et le personnel à participer aux activités parascolaires;</w:t>
      </w:r>
    </w:p>
    <w:p w14:paraId="1ECDE164" w14:textId="030677A5" w:rsidR="00A42B00" w:rsidRPr="009330FD" w:rsidRDefault="00BC0778" w:rsidP="00255DF2">
      <w:pPr>
        <w:spacing w:after="0" w:line="240" w:lineRule="auto"/>
        <w:ind w:left="810" w:hanging="450"/>
        <w:jc w:val="both"/>
        <w:rPr>
          <w:rFonts w:ascii="Arial" w:hAnsi="Arial" w:cs="Arial"/>
          <w:sz w:val="20"/>
          <w:szCs w:val="20"/>
          <w:lang w:val="fr-CA"/>
        </w:rPr>
      </w:pPr>
      <w:r w:rsidRPr="009330FD">
        <w:rPr>
          <w:rFonts w:ascii="Arial" w:hAnsi="Arial" w:cs="Arial"/>
          <w:sz w:val="20"/>
          <w:szCs w:val="20"/>
          <w:lang w:val="fr-CA"/>
        </w:rPr>
        <w:t xml:space="preserve">3. </w:t>
      </w:r>
      <w:r w:rsidR="0084399A" w:rsidRPr="009330FD">
        <w:rPr>
          <w:rFonts w:ascii="Arial" w:hAnsi="Arial" w:cs="Arial"/>
          <w:sz w:val="20"/>
          <w:szCs w:val="20"/>
          <w:lang w:val="fr-CA"/>
        </w:rPr>
        <w:tab/>
      </w:r>
      <w:r w:rsidR="00A42B00" w:rsidRPr="009330FD">
        <w:rPr>
          <w:rFonts w:ascii="Arial" w:hAnsi="Arial" w:cs="Arial"/>
          <w:sz w:val="20"/>
          <w:szCs w:val="20"/>
          <w:lang w:val="fr-CA"/>
        </w:rPr>
        <w:t>la disponibilité, le nettoyage et la désinfection du matériel et des installations conformément aux normes établies par la Santé publique.</w:t>
      </w:r>
    </w:p>
    <w:p w14:paraId="1AFF74CE" w14:textId="0D907B55" w:rsidR="00A42B00" w:rsidRPr="009330FD" w:rsidRDefault="00BC0778" w:rsidP="00255DF2">
      <w:pPr>
        <w:spacing w:after="0" w:line="240" w:lineRule="auto"/>
        <w:ind w:left="810" w:hanging="450"/>
        <w:jc w:val="both"/>
        <w:rPr>
          <w:rFonts w:ascii="Arial" w:hAnsi="Arial" w:cs="Arial"/>
          <w:sz w:val="20"/>
          <w:szCs w:val="20"/>
          <w:lang w:val="fr-CA"/>
        </w:rPr>
      </w:pPr>
      <w:r w:rsidRPr="009330FD">
        <w:rPr>
          <w:rFonts w:ascii="Arial" w:hAnsi="Arial" w:cs="Arial"/>
          <w:sz w:val="20"/>
          <w:szCs w:val="20"/>
          <w:lang w:val="fr-CA"/>
        </w:rPr>
        <w:t xml:space="preserve">4. </w:t>
      </w:r>
      <w:r w:rsidR="0084399A" w:rsidRPr="009330FD">
        <w:rPr>
          <w:rFonts w:ascii="Arial" w:hAnsi="Arial" w:cs="Arial"/>
          <w:sz w:val="20"/>
          <w:szCs w:val="20"/>
          <w:lang w:val="fr-CA"/>
        </w:rPr>
        <w:tab/>
      </w:r>
      <w:r w:rsidR="00A42B00" w:rsidRPr="009330FD">
        <w:rPr>
          <w:rFonts w:ascii="Arial" w:hAnsi="Arial" w:cs="Arial"/>
          <w:sz w:val="20"/>
          <w:szCs w:val="20"/>
          <w:lang w:val="fr-CA"/>
        </w:rPr>
        <w:t>Les m</w:t>
      </w:r>
      <w:r w:rsidRPr="009330FD">
        <w:rPr>
          <w:rFonts w:ascii="Arial" w:hAnsi="Arial" w:cs="Arial"/>
          <w:sz w:val="20"/>
          <w:szCs w:val="20"/>
          <w:lang w:val="fr-CA"/>
        </w:rPr>
        <w:t xml:space="preserve">odifications </w:t>
      </w:r>
      <w:r w:rsidR="00A42B00" w:rsidRPr="009330FD">
        <w:rPr>
          <w:rFonts w:ascii="Arial" w:hAnsi="Arial" w:cs="Arial"/>
          <w:sz w:val="20"/>
          <w:szCs w:val="20"/>
          <w:lang w:val="fr-CA"/>
        </w:rPr>
        <w:t>apportées aux</w:t>
      </w:r>
      <w:r w:rsidRPr="009330FD">
        <w:rPr>
          <w:rFonts w:ascii="Arial" w:hAnsi="Arial" w:cs="Arial"/>
          <w:sz w:val="20"/>
          <w:szCs w:val="20"/>
          <w:lang w:val="fr-CA"/>
        </w:rPr>
        <w:t xml:space="preserve"> </w:t>
      </w:r>
      <w:r w:rsidR="0038376B" w:rsidRPr="009330FD">
        <w:rPr>
          <w:rFonts w:ascii="Arial" w:hAnsi="Arial" w:cs="Arial"/>
          <w:sz w:val="20"/>
          <w:szCs w:val="20"/>
          <w:lang w:val="fr-CA"/>
        </w:rPr>
        <w:t>disciplines sportives</w:t>
      </w:r>
      <w:r w:rsidRPr="009330FD">
        <w:rPr>
          <w:rFonts w:ascii="Arial" w:hAnsi="Arial" w:cs="Arial"/>
          <w:sz w:val="20"/>
          <w:szCs w:val="20"/>
          <w:lang w:val="fr-CA"/>
        </w:rPr>
        <w:t xml:space="preserve"> </w:t>
      </w:r>
      <w:r w:rsidR="00A42B00" w:rsidRPr="009330FD">
        <w:rPr>
          <w:rFonts w:ascii="Arial" w:hAnsi="Arial" w:cs="Arial"/>
          <w:sz w:val="20"/>
          <w:szCs w:val="20"/>
          <w:lang w:val="fr-CA"/>
        </w:rPr>
        <w:t>seront révisées en tenant compte de</w:t>
      </w:r>
      <w:r w:rsidR="00C76FA3" w:rsidRPr="009330FD">
        <w:rPr>
          <w:rFonts w:ascii="Arial" w:hAnsi="Arial" w:cs="Arial"/>
          <w:sz w:val="20"/>
          <w:szCs w:val="20"/>
          <w:lang w:val="fr-CA"/>
        </w:rPr>
        <w:t xml:space="preserve"> ces</w:t>
      </w:r>
      <w:r w:rsidR="00A42B00" w:rsidRPr="009330FD">
        <w:rPr>
          <w:rFonts w:ascii="Arial" w:hAnsi="Arial" w:cs="Arial"/>
          <w:sz w:val="20"/>
          <w:szCs w:val="20"/>
          <w:lang w:val="fr-CA"/>
        </w:rPr>
        <w:t xml:space="preserve"> trois facteurs</w:t>
      </w:r>
      <w:r w:rsidR="003D15E9">
        <w:rPr>
          <w:rFonts w:ascii="Arial" w:hAnsi="Arial" w:cs="Arial"/>
          <w:sz w:val="20"/>
          <w:szCs w:val="20"/>
          <w:lang w:val="fr-CA"/>
        </w:rPr>
        <w:t xml:space="preserve"> et de la capacité à modifier le sport ou l’activité afin de respecter les mesures de santé publique (p. ex., distan</w:t>
      </w:r>
      <w:r w:rsidR="00B74C23">
        <w:rPr>
          <w:rFonts w:ascii="Arial" w:hAnsi="Arial" w:cs="Arial"/>
          <w:sz w:val="20"/>
          <w:szCs w:val="20"/>
          <w:lang w:val="fr-CA"/>
        </w:rPr>
        <w:t>ci</w:t>
      </w:r>
      <w:r w:rsidR="003D15E9">
        <w:rPr>
          <w:rFonts w:ascii="Arial" w:hAnsi="Arial" w:cs="Arial"/>
          <w:sz w:val="20"/>
          <w:szCs w:val="20"/>
          <w:lang w:val="fr-CA"/>
        </w:rPr>
        <w:t>ation phy</w:t>
      </w:r>
      <w:r w:rsidR="00B74C23">
        <w:rPr>
          <w:rFonts w:ascii="Arial" w:hAnsi="Arial" w:cs="Arial"/>
          <w:sz w:val="20"/>
          <w:szCs w:val="20"/>
          <w:lang w:val="fr-CA"/>
        </w:rPr>
        <w:t>sique, pratiques d’hygiène, nettoyage et désinfection comme mentionné ci-dessus, protocole voulant que les gens restent à la maison s’ils sont malades ou qu’ils s’auto-isolent, etc.).</w:t>
      </w:r>
    </w:p>
    <w:p w14:paraId="4D520040" w14:textId="77777777" w:rsidR="00255DF2" w:rsidRDefault="00255DF2" w:rsidP="00255DF2">
      <w:pPr>
        <w:spacing w:after="0" w:line="240" w:lineRule="auto"/>
        <w:jc w:val="both"/>
        <w:rPr>
          <w:rFonts w:ascii="Arial" w:hAnsi="Arial" w:cs="Arial"/>
          <w:sz w:val="20"/>
          <w:szCs w:val="20"/>
          <w:lang w:val="fr-CA"/>
        </w:rPr>
      </w:pPr>
    </w:p>
    <w:p w14:paraId="4E6FC74E" w14:textId="7B5A2BDF" w:rsidR="00A42B00" w:rsidRPr="009330FD" w:rsidRDefault="00C76FA3" w:rsidP="00255DF2">
      <w:pPr>
        <w:spacing w:after="0" w:line="240" w:lineRule="auto"/>
        <w:jc w:val="both"/>
        <w:rPr>
          <w:rFonts w:ascii="Arial" w:hAnsi="Arial" w:cs="Arial"/>
          <w:sz w:val="20"/>
          <w:szCs w:val="20"/>
          <w:lang w:val="fr-CA"/>
        </w:rPr>
      </w:pPr>
      <w:r w:rsidRPr="009330FD">
        <w:rPr>
          <w:rFonts w:ascii="Arial" w:hAnsi="Arial" w:cs="Arial"/>
          <w:sz w:val="20"/>
          <w:szCs w:val="20"/>
          <w:lang w:val="fr-CA"/>
        </w:rPr>
        <w:t xml:space="preserve">D’ici la révocation des </w:t>
      </w:r>
      <w:hyperlink r:id="rId8" w:history="1">
        <w:r w:rsidR="003837C2" w:rsidRPr="009330FD">
          <w:rPr>
            <w:rStyle w:val="Hyperlink"/>
            <w:rFonts w:ascii="Arial" w:hAnsi="Arial" w:cs="Arial"/>
            <w:sz w:val="20"/>
            <w:szCs w:val="20"/>
            <w:lang w:val="fr-CA"/>
          </w:rPr>
          <w:t>directives</w:t>
        </w:r>
        <w:r w:rsidRPr="009330FD">
          <w:rPr>
            <w:rStyle w:val="Hyperlink"/>
            <w:rFonts w:ascii="Arial" w:hAnsi="Arial" w:cs="Arial"/>
            <w:sz w:val="20"/>
            <w:szCs w:val="20"/>
            <w:lang w:val="fr-CA"/>
          </w:rPr>
          <w:t xml:space="preserve"> de la Santé publique</w:t>
        </w:r>
      </w:hyperlink>
      <w:r w:rsidRPr="009330FD">
        <w:rPr>
          <w:rFonts w:ascii="Arial" w:hAnsi="Arial" w:cs="Arial"/>
          <w:sz w:val="20"/>
          <w:szCs w:val="20"/>
          <w:lang w:val="fr-CA"/>
        </w:rPr>
        <w:t xml:space="preserve"> concernant la COVID-19, l</w:t>
      </w:r>
      <w:r w:rsidR="00A42B00" w:rsidRPr="009330FD">
        <w:rPr>
          <w:rFonts w:ascii="Arial" w:hAnsi="Arial" w:cs="Arial"/>
          <w:sz w:val="20"/>
          <w:szCs w:val="20"/>
          <w:lang w:val="fr-CA"/>
        </w:rPr>
        <w:t>es paramètres ci-dessous doivent être respectés pour la reprise de toutes les activités de sport scolaire :</w:t>
      </w:r>
    </w:p>
    <w:p w14:paraId="2423EDD9" w14:textId="218FCB6E" w:rsidR="00DA6584" w:rsidRDefault="00D356A4"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L</w:t>
      </w:r>
      <w:r w:rsidR="003A1531" w:rsidRPr="009330FD">
        <w:rPr>
          <w:rFonts w:ascii="Arial" w:hAnsi="Arial" w:cs="Arial"/>
          <w:sz w:val="20"/>
          <w:szCs w:val="20"/>
          <w:lang w:val="fr-CA"/>
        </w:rPr>
        <w:t xml:space="preserve">a </w:t>
      </w:r>
      <w:r w:rsidR="00A42B00" w:rsidRPr="009330FD">
        <w:rPr>
          <w:rFonts w:ascii="Arial" w:hAnsi="Arial" w:cs="Arial"/>
          <w:sz w:val="20"/>
          <w:szCs w:val="20"/>
          <w:lang w:val="fr-CA"/>
        </w:rPr>
        <w:t>distanciation p</w:t>
      </w:r>
      <w:r w:rsidR="00BC0778" w:rsidRPr="009330FD">
        <w:rPr>
          <w:rFonts w:ascii="Arial" w:hAnsi="Arial" w:cs="Arial"/>
          <w:sz w:val="20"/>
          <w:szCs w:val="20"/>
          <w:lang w:val="fr-CA"/>
        </w:rPr>
        <w:t>hysi</w:t>
      </w:r>
      <w:r w:rsidR="00A42B00" w:rsidRPr="009330FD">
        <w:rPr>
          <w:rFonts w:ascii="Arial" w:hAnsi="Arial" w:cs="Arial"/>
          <w:sz w:val="20"/>
          <w:szCs w:val="20"/>
          <w:lang w:val="fr-CA"/>
        </w:rPr>
        <w:t>que</w:t>
      </w:r>
      <w:r w:rsidR="00B74C23">
        <w:rPr>
          <w:rFonts w:ascii="Arial" w:hAnsi="Arial" w:cs="Arial"/>
          <w:sz w:val="20"/>
          <w:szCs w:val="20"/>
          <w:lang w:val="fr-CA"/>
        </w:rPr>
        <w:t xml:space="preserve"> de deux mètres</w:t>
      </w:r>
      <w:r w:rsidR="005F7A30" w:rsidRPr="009330FD">
        <w:rPr>
          <w:rFonts w:ascii="Arial" w:hAnsi="Arial" w:cs="Arial"/>
          <w:sz w:val="20"/>
          <w:szCs w:val="20"/>
          <w:lang w:val="fr-CA"/>
        </w:rPr>
        <w:t xml:space="preserve"> doit être maintenue</w:t>
      </w:r>
      <w:r w:rsidR="00A25D7A">
        <w:rPr>
          <w:rFonts w:ascii="Arial" w:hAnsi="Arial" w:cs="Arial"/>
          <w:sz w:val="20"/>
          <w:szCs w:val="20"/>
          <w:lang w:val="fr-CA"/>
        </w:rPr>
        <w:t xml:space="preserve"> </w:t>
      </w:r>
      <w:r w:rsidR="00B74C23">
        <w:rPr>
          <w:rFonts w:ascii="Arial" w:hAnsi="Arial" w:cs="Arial"/>
          <w:sz w:val="20"/>
          <w:szCs w:val="20"/>
          <w:lang w:val="fr-CA"/>
        </w:rPr>
        <w:t>par tous</w:t>
      </w:r>
      <w:r w:rsidR="00A25D7A">
        <w:rPr>
          <w:rFonts w:ascii="Arial" w:hAnsi="Arial" w:cs="Arial"/>
          <w:sz w:val="20"/>
          <w:szCs w:val="20"/>
          <w:lang w:val="fr-CA"/>
        </w:rPr>
        <w:t xml:space="preserve"> les participants</w:t>
      </w:r>
      <w:r w:rsidRPr="009330FD">
        <w:rPr>
          <w:rFonts w:ascii="Arial" w:hAnsi="Arial" w:cs="Arial"/>
          <w:sz w:val="20"/>
          <w:szCs w:val="20"/>
          <w:lang w:val="fr-CA"/>
        </w:rPr>
        <w:t>.</w:t>
      </w:r>
    </w:p>
    <w:p w14:paraId="442BD131" w14:textId="03BEB8FD" w:rsidR="00B74C23" w:rsidRPr="009330FD" w:rsidRDefault="00B74C23"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L</w:t>
      </w:r>
      <w:r w:rsidRPr="009330FD">
        <w:rPr>
          <w:rFonts w:ascii="Arial" w:hAnsi="Arial" w:cs="Arial"/>
          <w:sz w:val="20"/>
          <w:szCs w:val="20"/>
          <w:lang w:val="fr-CA"/>
        </w:rPr>
        <w:t>orsqu’il est impossible de respecter la distanciation physique</w:t>
      </w:r>
      <w:r>
        <w:rPr>
          <w:rFonts w:ascii="Arial" w:hAnsi="Arial" w:cs="Arial"/>
          <w:sz w:val="20"/>
          <w:szCs w:val="20"/>
          <w:lang w:val="fr-CA"/>
        </w:rPr>
        <w:t xml:space="preserve"> de deux mètres, l</w:t>
      </w:r>
      <w:r w:rsidRPr="009330FD">
        <w:rPr>
          <w:rFonts w:ascii="Arial" w:hAnsi="Arial" w:cs="Arial"/>
          <w:sz w:val="20"/>
          <w:szCs w:val="20"/>
          <w:lang w:val="fr-CA"/>
        </w:rPr>
        <w:t>e port du masque</w:t>
      </w:r>
      <w:r>
        <w:rPr>
          <w:rFonts w:ascii="Arial" w:hAnsi="Arial" w:cs="Arial"/>
          <w:sz w:val="20"/>
          <w:szCs w:val="20"/>
          <w:lang w:val="fr-CA"/>
        </w:rPr>
        <w:t xml:space="preserve"> artisanal</w:t>
      </w:r>
      <w:r w:rsidRPr="009330FD">
        <w:rPr>
          <w:rFonts w:ascii="Arial" w:hAnsi="Arial" w:cs="Arial"/>
          <w:sz w:val="20"/>
          <w:szCs w:val="20"/>
          <w:lang w:val="fr-CA"/>
        </w:rPr>
        <w:t xml:space="preserve"> est obligatoire</w:t>
      </w:r>
      <w:r>
        <w:rPr>
          <w:rFonts w:ascii="Arial" w:hAnsi="Arial" w:cs="Arial"/>
          <w:sz w:val="20"/>
          <w:szCs w:val="20"/>
          <w:lang w:val="fr-CA"/>
        </w:rPr>
        <w:t xml:space="preserve"> pour tous les spectateurs, athlètes qui ne jouent pas, entraîneurs et bénévoles (tout en notant que le port du masque et toutes les autres mesures de santé publique ne </w:t>
      </w:r>
      <w:r w:rsidRPr="00B74C23">
        <w:rPr>
          <w:rFonts w:ascii="Arial" w:hAnsi="Arial" w:cs="Arial"/>
          <w:i/>
          <w:iCs/>
          <w:sz w:val="20"/>
          <w:szCs w:val="20"/>
          <w:lang w:val="fr-CA"/>
        </w:rPr>
        <w:t>remplacent</w:t>
      </w:r>
      <w:r>
        <w:rPr>
          <w:rFonts w:ascii="Arial" w:hAnsi="Arial" w:cs="Arial"/>
          <w:sz w:val="20"/>
          <w:szCs w:val="20"/>
          <w:lang w:val="fr-CA"/>
        </w:rPr>
        <w:t xml:space="preserve"> pas les exigences de distanciation physique).</w:t>
      </w:r>
    </w:p>
    <w:p w14:paraId="3F68DBD8" w14:textId="0CD9654B" w:rsidR="003A1531" w:rsidRPr="009330FD" w:rsidRDefault="00D356A4"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L</w:t>
      </w:r>
      <w:r w:rsidR="003A1531" w:rsidRPr="009330FD">
        <w:rPr>
          <w:rFonts w:ascii="Arial" w:hAnsi="Arial" w:cs="Arial"/>
          <w:sz w:val="20"/>
          <w:szCs w:val="20"/>
          <w:lang w:val="fr-CA"/>
        </w:rPr>
        <w:t xml:space="preserve">es personnes </w:t>
      </w:r>
      <w:r w:rsidR="00A25D7A">
        <w:rPr>
          <w:rFonts w:ascii="Arial" w:hAnsi="Arial" w:cs="Arial"/>
          <w:sz w:val="20"/>
          <w:szCs w:val="20"/>
          <w:lang w:val="fr-CA"/>
        </w:rPr>
        <w:t>doivent s’auto-surveiller et rester</w:t>
      </w:r>
      <w:r w:rsidR="003A1531" w:rsidRPr="009330FD">
        <w:rPr>
          <w:rFonts w:ascii="Arial" w:hAnsi="Arial" w:cs="Arial"/>
          <w:sz w:val="20"/>
          <w:szCs w:val="20"/>
          <w:lang w:val="fr-CA"/>
        </w:rPr>
        <w:t xml:space="preserve"> à la maison</w:t>
      </w:r>
      <w:r w:rsidR="00A25D7A">
        <w:rPr>
          <w:rFonts w:ascii="Arial" w:hAnsi="Arial" w:cs="Arial"/>
          <w:sz w:val="20"/>
          <w:szCs w:val="20"/>
          <w:lang w:val="fr-CA"/>
        </w:rPr>
        <w:t xml:space="preserve"> si elles sont malades.</w:t>
      </w:r>
    </w:p>
    <w:p w14:paraId="11685A9A" w14:textId="66BD0486" w:rsidR="00DA6584" w:rsidRPr="009330FD" w:rsidRDefault="00A25D7A"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Il faut appliquer les méthodes améliorées de</w:t>
      </w:r>
      <w:r w:rsidR="005F7A30" w:rsidRPr="009330FD">
        <w:rPr>
          <w:rFonts w:ascii="Arial" w:hAnsi="Arial" w:cs="Arial"/>
          <w:sz w:val="20"/>
          <w:szCs w:val="20"/>
          <w:lang w:val="fr-CA"/>
        </w:rPr>
        <w:t xml:space="preserve"> nettoy</w:t>
      </w:r>
      <w:r>
        <w:rPr>
          <w:rFonts w:ascii="Arial" w:hAnsi="Arial" w:cs="Arial"/>
          <w:sz w:val="20"/>
          <w:szCs w:val="20"/>
          <w:lang w:val="fr-CA"/>
        </w:rPr>
        <w:t>age</w:t>
      </w:r>
      <w:r w:rsidR="005F7A30" w:rsidRPr="009330FD">
        <w:rPr>
          <w:rFonts w:ascii="Arial" w:hAnsi="Arial" w:cs="Arial"/>
          <w:sz w:val="20"/>
          <w:szCs w:val="20"/>
          <w:lang w:val="fr-CA"/>
        </w:rPr>
        <w:t xml:space="preserve"> et</w:t>
      </w:r>
      <w:r>
        <w:rPr>
          <w:rFonts w:ascii="Arial" w:hAnsi="Arial" w:cs="Arial"/>
          <w:sz w:val="20"/>
          <w:szCs w:val="20"/>
          <w:lang w:val="fr-CA"/>
        </w:rPr>
        <w:t xml:space="preserve"> de</w:t>
      </w:r>
      <w:r w:rsidR="005F7A30" w:rsidRPr="009330FD">
        <w:rPr>
          <w:rFonts w:ascii="Arial" w:hAnsi="Arial" w:cs="Arial"/>
          <w:sz w:val="20"/>
          <w:szCs w:val="20"/>
          <w:lang w:val="fr-CA"/>
        </w:rPr>
        <w:t xml:space="preserve"> désinfect</w:t>
      </w:r>
      <w:r>
        <w:rPr>
          <w:rFonts w:ascii="Arial" w:hAnsi="Arial" w:cs="Arial"/>
          <w:sz w:val="20"/>
          <w:szCs w:val="20"/>
          <w:lang w:val="fr-CA"/>
        </w:rPr>
        <w:t>ion</w:t>
      </w:r>
      <w:r w:rsidR="00B74C23">
        <w:rPr>
          <w:rFonts w:ascii="Arial" w:hAnsi="Arial" w:cs="Arial"/>
          <w:sz w:val="20"/>
          <w:szCs w:val="20"/>
          <w:lang w:val="fr-CA"/>
        </w:rPr>
        <w:t xml:space="preserve"> du matériel</w:t>
      </w:r>
      <w:r w:rsidR="005F7A30" w:rsidRPr="009330FD">
        <w:rPr>
          <w:rFonts w:ascii="Arial" w:hAnsi="Arial" w:cs="Arial"/>
          <w:sz w:val="20"/>
          <w:szCs w:val="20"/>
          <w:lang w:val="fr-CA"/>
        </w:rPr>
        <w:t xml:space="preserve"> </w:t>
      </w:r>
      <w:r w:rsidR="003A1531" w:rsidRPr="009330FD">
        <w:rPr>
          <w:rFonts w:ascii="Arial" w:hAnsi="Arial" w:cs="Arial"/>
          <w:sz w:val="20"/>
          <w:szCs w:val="20"/>
          <w:lang w:val="fr-CA"/>
        </w:rPr>
        <w:t>(avant, durant et après)</w:t>
      </w:r>
      <w:r>
        <w:rPr>
          <w:rFonts w:ascii="Arial" w:hAnsi="Arial" w:cs="Arial"/>
          <w:sz w:val="20"/>
          <w:szCs w:val="20"/>
          <w:lang w:val="fr-CA"/>
        </w:rPr>
        <w:t xml:space="preserve">, conformément aux lignes directrices des </w:t>
      </w:r>
      <w:r w:rsidR="00B74C23">
        <w:rPr>
          <w:rFonts w:ascii="Arial" w:hAnsi="Arial" w:cs="Arial"/>
          <w:sz w:val="20"/>
          <w:szCs w:val="20"/>
          <w:lang w:val="fr-CA"/>
        </w:rPr>
        <w:t>organismes de sport provinciaux (</w:t>
      </w:r>
      <w:r>
        <w:rPr>
          <w:rFonts w:ascii="Arial" w:hAnsi="Arial" w:cs="Arial"/>
          <w:sz w:val="20"/>
          <w:szCs w:val="20"/>
          <w:lang w:val="fr-CA"/>
        </w:rPr>
        <w:t>OPS</w:t>
      </w:r>
      <w:r w:rsidR="00B74C23">
        <w:rPr>
          <w:rFonts w:ascii="Arial" w:hAnsi="Arial" w:cs="Arial"/>
          <w:sz w:val="20"/>
          <w:szCs w:val="20"/>
          <w:lang w:val="fr-CA"/>
        </w:rPr>
        <w:t>)</w:t>
      </w:r>
      <w:r w:rsidR="002D5DDB">
        <w:rPr>
          <w:rFonts w:ascii="Arial" w:hAnsi="Arial" w:cs="Arial"/>
          <w:sz w:val="20"/>
          <w:szCs w:val="20"/>
          <w:lang w:val="fr-CA"/>
        </w:rPr>
        <w:t>.</w:t>
      </w:r>
      <w:r w:rsidR="00B74C23">
        <w:rPr>
          <w:rFonts w:ascii="Arial" w:hAnsi="Arial" w:cs="Arial"/>
          <w:sz w:val="20"/>
          <w:szCs w:val="20"/>
          <w:lang w:val="fr-CA"/>
        </w:rPr>
        <w:t xml:space="preserve"> Il faut aussi</w:t>
      </w:r>
      <w:r w:rsidR="002A68D1">
        <w:rPr>
          <w:rFonts w:ascii="Arial" w:hAnsi="Arial" w:cs="Arial"/>
          <w:sz w:val="20"/>
          <w:szCs w:val="20"/>
          <w:lang w:val="fr-CA"/>
        </w:rPr>
        <w:t xml:space="preserve"> </w:t>
      </w:r>
      <w:r w:rsidR="00B74C23">
        <w:rPr>
          <w:rFonts w:ascii="Arial" w:hAnsi="Arial" w:cs="Arial"/>
          <w:sz w:val="20"/>
          <w:szCs w:val="20"/>
          <w:lang w:val="fr-CA"/>
        </w:rPr>
        <w:t xml:space="preserve">limiter l’utilisation </w:t>
      </w:r>
      <w:r w:rsidR="00B74C23">
        <w:rPr>
          <w:rFonts w:ascii="Arial" w:hAnsi="Arial" w:cs="Arial"/>
          <w:sz w:val="20"/>
          <w:szCs w:val="20"/>
          <w:lang w:val="fr-CA"/>
        </w:rPr>
        <w:lastRenderedPageBreak/>
        <w:t xml:space="preserve">de matériel partagé </w:t>
      </w:r>
      <w:r w:rsidR="002A68D1">
        <w:rPr>
          <w:rFonts w:ascii="Arial" w:hAnsi="Arial" w:cs="Arial"/>
          <w:sz w:val="20"/>
          <w:szCs w:val="20"/>
          <w:lang w:val="fr-CA"/>
        </w:rPr>
        <w:t>dans la mesure du possible; sinon</w:t>
      </w:r>
      <w:r w:rsidR="00B74C23">
        <w:rPr>
          <w:rFonts w:ascii="Arial" w:hAnsi="Arial" w:cs="Arial"/>
          <w:sz w:val="20"/>
          <w:szCs w:val="20"/>
          <w:lang w:val="fr-CA"/>
        </w:rPr>
        <w:t>,</w:t>
      </w:r>
      <w:r w:rsidR="002A68D1">
        <w:rPr>
          <w:rFonts w:ascii="Arial" w:hAnsi="Arial" w:cs="Arial"/>
          <w:sz w:val="20"/>
          <w:szCs w:val="20"/>
          <w:lang w:val="fr-CA"/>
        </w:rPr>
        <w:t xml:space="preserve"> il faut</w:t>
      </w:r>
      <w:r w:rsidR="00B74C23">
        <w:rPr>
          <w:rFonts w:ascii="Arial" w:hAnsi="Arial" w:cs="Arial"/>
          <w:sz w:val="20"/>
          <w:szCs w:val="20"/>
          <w:lang w:val="fr-CA"/>
        </w:rPr>
        <w:t xml:space="preserve"> nettoyer et désinfecter le matériel entre chaque utilisation.</w:t>
      </w:r>
    </w:p>
    <w:p w14:paraId="6B688555" w14:textId="34C20958" w:rsidR="00DA6584" w:rsidRPr="009330FD" w:rsidRDefault="00D356A4"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I</w:t>
      </w:r>
      <w:r w:rsidR="005F7A30" w:rsidRPr="009330FD">
        <w:rPr>
          <w:rFonts w:ascii="Arial" w:hAnsi="Arial" w:cs="Arial"/>
          <w:sz w:val="20"/>
          <w:szCs w:val="20"/>
          <w:lang w:val="fr-CA"/>
        </w:rPr>
        <w:t xml:space="preserve">l faut </w:t>
      </w:r>
      <w:r w:rsidR="00C641E2">
        <w:rPr>
          <w:rFonts w:ascii="Arial" w:hAnsi="Arial" w:cs="Arial"/>
          <w:sz w:val="20"/>
          <w:szCs w:val="20"/>
          <w:lang w:val="fr-CA"/>
        </w:rPr>
        <w:t>faciliter la pratique de</w:t>
      </w:r>
      <w:r w:rsidR="005F7A30" w:rsidRPr="009330FD">
        <w:rPr>
          <w:rFonts w:ascii="Arial" w:hAnsi="Arial" w:cs="Arial"/>
          <w:sz w:val="20"/>
          <w:szCs w:val="20"/>
          <w:lang w:val="fr-CA"/>
        </w:rPr>
        <w:t xml:space="preserve"> </w:t>
      </w:r>
      <w:r w:rsidR="003A1531" w:rsidRPr="009330FD">
        <w:rPr>
          <w:rFonts w:ascii="Arial" w:hAnsi="Arial" w:cs="Arial"/>
          <w:sz w:val="20"/>
          <w:szCs w:val="20"/>
          <w:lang w:val="fr-CA"/>
        </w:rPr>
        <w:t>l’hygiène des mains et</w:t>
      </w:r>
      <w:r w:rsidR="00C641E2">
        <w:rPr>
          <w:rFonts w:ascii="Arial" w:hAnsi="Arial" w:cs="Arial"/>
          <w:sz w:val="20"/>
          <w:szCs w:val="20"/>
          <w:lang w:val="fr-CA"/>
        </w:rPr>
        <w:t xml:space="preserve"> de</w:t>
      </w:r>
      <w:r w:rsidR="003A1531" w:rsidRPr="009330FD">
        <w:rPr>
          <w:rFonts w:ascii="Arial" w:hAnsi="Arial" w:cs="Arial"/>
          <w:sz w:val="20"/>
          <w:szCs w:val="20"/>
          <w:lang w:val="fr-CA"/>
        </w:rPr>
        <w:t xml:space="preserve"> l’étiquette respiratoire</w:t>
      </w:r>
      <w:r w:rsidR="00C641E2">
        <w:rPr>
          <w:rFonts w:ascii="Arial" w:hAnsi="Arial" w:cs="Arial"/>
          <w:sz w:val="20"/>
          <w:szCs w:val="20"/>
          <w:lang w:val="fr-CA"/>
        </w:rPr>
        <w:t xml:space="preserve"> (p. ex., en offrant aux gens la possibilité de se laver les mains</w:t>
      </w:r>
      <w:r w:rsidR="0001413E">
        <w:rPr>
          <w:rFonts w:ascii="Arial" w:hAnsi="Arial" w:cs="Arial"/>
          <w:sz w:val="20"/>
          <w:szCs w:val="20"/>
          <w:lang w:val="fr-CA"/>
        </w:rPr>
        <w:t xml:space="preserve"> ou</w:t>
      </w:r>
      <w:r w:rsidR="00C641E2">
        <w:rPr>
          <w:rFonts w:ascii="Arial" w:hAnsi="Arial" w:cs="Arial"/>
          <w:sz w:val="20"/>
          <w:szCs w:val="20"/>
          <w:lang w:val="fr-CA"/>
        </w:rPr>
        <w:t xml:space="preserve"> en fournissant un désinfectant pour les mains contenant au moins 60 % d’alcool; </w:t>
      </w:r>
      <w:r w:rsidR="0001413E">
        <w:rPr>
          <w:rFonts w:ascii="Arial" w:hAnsi="Arial" w:cs="Arial"/>
          <w:sz w:val="20"/>
          <w:szCs w:val="20"/>
          <w:lang w:val="fr-CA"/>
        </w:rPr>
        <w:t>il faut aussi</w:t>
      </w:r>
      <w:r w:rsidR="00C641E2">
        <w:rPr>
          <w:rFonts w:ascii="Arial" w:hAnsi="Arial" w:cs="Arial"/>
          <w:sz w:val="20"/>
          <w:szCs w:val="20"/>
          <w:lang w:val="fr-CA"/>
        </w:rPr>
        <w:t xml:space="preserve"> fourni</w:t>
      </w:r>
      <w:r w:rsidR="0001413E">
        <w:rPr>
          <w:rFonts w:ascii="Arial" w:hAnsi="Arial" w:cs="Arial"/>
          <w:sz w:val="20"/>
          <w:szCs w:val="20"/>
          <w:lang w:val="fr-CA"/>
        </w:rPr>
        <w:t>r</w:t>
      </w:r>
      <w:r w:rsidR="00C641E2">
        <w:rPr>
          <w:rFonts w:ascii="Arial" w:hAnsi="Arial" w:cs="Arial"/>
          <w:sz w:val="20"/>
          <w:szCs w:val="20"/>
          <w:lang w:val="fr-CA"/>
        </w:rPr>
        <w:t xml:space="preserve"> des mouchoirs et des poubelles).</w:t>
      </w:r>
    </w:p>
    <w:p w14:paraId="16A9E690" w14:textId="02478462" w:rsidR="00C641E2" w:rsidRPr="00DD4DE2" w:rsidRDefault="0070333A"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 xml:space="preserve">Il faut </w:t>
      </w:r>
      <w:r w:rsidR="00B45A4E" w:rsidRPr="009330FD">
        <w:rPr>
          <w:rFonts w:ascii="Arial" w:hAnsi="Arial" w:cs="Arial"/>
          <w:sz w:val="20"/>
          <w:szCs w:val="20"/>
          <w:lang w:val="fr-CA"/>
        </w:rPr>
        <w:t>installer les affiches</w:t>
      </w:r>
      <w:r w:rsidR="007E52D1">
        <w:rPr>
          <w:rFonts w:ascii="Arial" w:hAnsi="Arial" w:cs="Arial"/>
          <w:sz w:val="20"/>
          <w:szCs w:val="20"/>
          <w:lang w:val="fr-CA"/>
        </w:rPr>
        <w:t xml:space="preserve"> </w:t>
      </w:r>
      <w:r w:rsidR="007E52D1" w:rsidRPr="00DD4DE2">
        <w:rPr>
          <w:rFonts w:ascii="Arial" w:hAnsi="Arial" w:cs="Arial"/>
          <w:sz w:val="20"/>
          <w:szCs w:val="20"/>
          <w:lang w:val="fr-CA"/>
        </w:rPr>
        <w:t>et des pancartes</w:t>
      </w:r>
      <w:r w:rsidR="007E52D1">
        <w:rPr>
          <w:rFonts w:ascii="Arial" w:hAnsi="Arial" w:cs="Arial"/>
          <w:sz w:val="20"/>
          <w:szCs w:val="20"/>
          <w:lang w:val="fr-CA"/>
        </w:rPr>
        <w:t xml:space="preserve"> </w:t>
      </w:r>
      <w:r w:rsidR="00B45A4E" w:rsidRPr="009330FD">
        <w:rPr>
          <w:rFonts w:ascii="Arial" w:hAnsi="Arial" w:cs="Arial"/>
          <w:sz w:val="20"/>
          <w:szCs w:val="20"/>
          <w:lang w:val="fr-CA"/>
        </w:rPr>
        <w:t xml:space="preserve">illustrant les </w:t>
      </w:r>
      <w:r w:rsidR="00B45A4E">
        <w:rPr>
          <w:rFonts w:ascii="Arial" w:hAnsi="Arial" w:cs="Arial"/>
          <w:sz w:val="20"/>
          <w:szCs w:val="20"/>
          <w:lang w:val="fr-CA"/>
        </w:rPr>
        <w:t>mesures</w:t>
      </w:r>
      <w:r w:rsidR="00B45A4E" w:rsidRPr="009330FD">
        <w:rPr>
          <w:rFonts w:ascii="Arial" w:hAnsi="Arial" w:cs="Arial"/>
          <w:sz w:val="20"/>
          <w:szCs w:val="20"/>
          <w:lang w:val="fr-CA"/>
        </w:rPr>
        <w:t xml:space="preserve"> de </w:t>
      </w:r>
      <w:r w:rsidR="00B45A4E">
        <w:rPr>
          <w:rFonts w:ascii="Arial" w:hAnsi="Arial" w:cs="Arial"/>
          <w:sz w:val="20"/>
          <w:szCs w:val="20"/>
          <w:lang w:val="fr-CA"/>
        </w:rPr>
        <w:t>s</w:t>
      </w:r>
      <w:r w:rsidR="00B45A4E" w:rsidRPr="009330FD">
        <w:rPr>
          <w:rFonts w:ascii="Arial" w:hAnsi="Arial" w:cs="Arial"/>
          <w:sz w:val="20"/>
          <w:szCs w:val="20"/>
          <w:lang w:val="fr-CA"/>
        </w:rPr>
        <w:t>anté publique</w:t>
      </w:r>
      <w:r w:rsidR="00B45A4E">
        <w:rPr>
          <w:rFonts w:ascii="Arial" w:hAnsi="Arial" w:cs="Arial"/>
          <w:sz w:val="20"/>
          <w:szCs w:val="20"/>
          <w:lang w:val="fr-CA"/>
        </w:rPr>
        <w:t xml:space="preserve"> </w:t>
      </w:r>
      <w:r w:rsidR="00AB07ED" w:rsidRPr="00DD4DE2">
        <w:rPr>
          <w:rFonts w:ascii="Arial" w:hAnsi="Arial" w:cs="Arial"/>
          <w:sz w:val="20"/>
          <w:szCs w:val="20"/>
          <w:lang w:val="fr-CA"/>
        </w:rPr>
        <w:t>pour renforcer de façon passive la compréhension des symptômes, des critères de dépistage</w:t>
      </w:r>
      <w:r>
        <w:rPr>
          <w:rFonts w:ascii="Arial" w:hAnsi="Arial" w:cs="Arial"/>
          <w:sz w:val="20"/>
          <w:szCs w:val="20"/>
          <w:lang w:val="fr-CA"/>
        </w:rPr>
        <w:t>,</w:t>
      </w:r>
      <w:r w:rsidR="00AB07ED" w:rsidRPr="00DD4DE2">
        <w:rPr>
          <w:rFonts w:ascii="Arial" w:hAnsi="Arial" w:cs="Arial"/>
          <w:sz w:val="20"/>
          <w:szCs w:val="20"/>
          <w:lang w:val="fr-CA"/>
        </w:rPr>
        <w:t xml:space="preserve"> </w:t>
      </w:r>
      <w:r w:rsidR="007E52D1">
        <w:rPr>
          <w:rFonts w:ascii="Arial" w:hAnsi="Arial" w:cs="Arial"/>
          <w:sz w:val="20"/>
          <w:szCs w:val="20"/>
          <w:lang w:val="fr-CA"/>
        </w:rPr>
        <w:t xml:space="preserve">rappel des exigences de distanciation physique, hygiène des mains et étiquette respiratoire, </w:t>
      </w:r>
      <w:r>
        <w:rPr>
          <w:rFonts w:ascii="Arial" w:hAnsi="Arial" w:cs="Arial"/>
          <w:sz w:val="20"/>
          <w:szCs w:val="20"/>
          <w:lang w:val="fr-CA"/>
        </w:rPr>
        <w:t>d</w:t>
      </w:r>
      <w:r w:rsidR="00AB07ED" w:rsidRPr="00DD4DE2">
        <w:rPr>
          <w:rFonts w:ascii="Arial" w:hAnsi="Arial" w:cs="Arial"/>
          <w:sz w:val="20"/>
          <w:szCs w:val="20"/>
          <w:lang w:val="fr-CA"/>
        </w:rPr>
        <w:t>es risques associés à la COVID-19</w:t>
      </w:r>
      <w:r>
        <w:rPr>
          <w:rFonts w:ascii="Arial" w:hAnsi="Arial" w:cs="Arial"/>
          <w:sz w:val="20"/>
          <w:szCs w:val="20"/>
          <w:lang w:val="fr-CA"/>
        </w:rPr>
        <w:t xml:space="preserve"> et des </w:t>
      </w:r>
      <w:r w:rsidR="00DD4DE2">
        <w:rPr>
          <w:rFonts w:ascii="Arial" w:hAnsi="Arial" w:cs="Arial"/>
          <w:sz w:val="20"/>
          <w:szCs w:val="20"/>
          <w:lang w:val="fr-CA"/>
        </w:rPr>
        <w:t xml:space="preserve">facteurs qui accroissent la vulnérabilité à la COVID-19, comme l’âge avancé, les problèmes de santé chroniques et l’immunodépression (communiquez les risques, mais évitez de faire de la discrimination ou </w:t>
      </w:r>
      <w:r>
        <w:rPr>
          <w:rFonts w:ascii="Arial" w:hAnsi="Arial" w:cs="Arial"/>
          <w:sz w:val="20"/>
          <w:szCs w:val="20"/>
          <w:lang w:val="fr-CA"/>
        </w:rPr>
        <w:t>d’obliger</w:t>
      </w:r>
      <w:r w:rsidR="00DD4DE2">
        <w:rPr>
          <w:rFonts w:ascii="Arial" w:hAnsi="Arial" w:cs="Arial"/>
          <w:sz w:val="20"/>
          <w:szCs w:val="20"/>
          <w:lang w:val="fr-CA"/>
        </w:rPr>
        <w:t xml:space="preserve"> les gens à divulguer des renseignements personnels sur leur santé).</w:t>
      </w:r>
    </w:p>
    <w:p w14:paraId="22367C5D" w14:textId="37D8F332" w:rsidR="003837C2" w:rsidRDefault="00D356A4"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L</w:t>
      </w:r>
      <w:r w:rsidR="003837C2" w:rsidRPr="009330FD">
        <w:rPr>
          <w:rFonts w:ascii="Arial" w:hAnsi="Arial" w:cs="Arial"/>
          <w:sz w:val="20"/>
          <w:szCs w:val="20"/>
          <w:lang w:val="fr-CA"/>
        </w:rPr>
        <w:t>es questionnaires de dépistage préliminaire de la COVID-19 et de contrôle de la santé</w:t>
      </w:r>
      <w:r w:rsidR="005F7A30" w:rsidRPr="009330FD">
        <w:rPr>
          <w:rFonts w:ascii="Arial" w:hAnsi="Arial" w:cs="Arial"/>
          <w:sz w:val="20"/>
          <w:szCs w:val="20"/>
          <w:lang w:val="fr-CA"/>
        </w:rPr>
        <w:t xml:space="preserve"> sont obligatoires</w:t>
      </w:r>
      <w:r w:rsidR="00A25D7A">
        <w:rPr>
          <w:rFonts w:ascii="Arial" w:hAnsi="Arial" w:cs="Arial"/>
          <w:sz w:val="20"/>
          <w:szCs w:val="20"/>
          <w:lang w:val="fr-CA"/>
        </w:rPr>
        <w:t xml:space="preserve"> pour tous les participants</w:t>
      </w:r>
      <w:r w:rsidR="00537F29">
        <w:rPr>
          <w:rFonts w:ascii="Arial" w:hAnsi="Arial" w:cs="Arial"/>
          <w:sz w:val="20"/>
          <w:szCs w:val="20"/>
          <w:lang w:val="fr-CA"/>
        </w:rPr>
        <w:t xml:space="preserve"> et spectateurs.</w:t>
      </w:r>
    </w:p>
    <w:p w14:paraId="18F69AA9" w14:textId="6080DE1B" w:rsidR="00537F29" w:rsidRPr="009330FD" w:rsidRDefault="00537F29"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Il est interdit de partager le matériel personnel.</w:t>
      </w:r>
    </w:p>
    <w:p w14:paraId="74778C50" w14:textId="5F68BD5A" w:rsidR="00DA6584" w:rsidRPr="009330FD" w:rsidRDefault="00380422"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Il faut e</w:t>
      </w:r>
      <w:r w:rsidR="00537F29">
        <w:rPr>
          <w:rFonts w:ascii="Arial" w:hAnsi="Arial" w:cs="Arial"/>
          <w:sz w:val="20"/>
          <w:szCs w:val="20"/>
          <w:lang w:val="fr-CA"/>
        </w:rPr>
        <w:t>ncourage</w:t>
      </w:r>
      <w:r>
        <w:rPr>
          <w:rFonts w:ascii="Arial" w:hAnsi="Arial" w:cs="Arial"/>
          <w:sz w:val="20"/>
          <w:szCs w:val="20"/>
          <w:lang w:val="fr-CA"/>
        </w:rPr>
        <w:t>r</w:t>
      </w:r>
      <w:r w:rsidR="00537F29">
        <w:rPr>
          <w:rFonts w:ascii="Arial" w:hAnsi="Arial" w:cs="Arial"/>
          <w:sz w:val="20"/>
          <w:szCs w:val="20"/>
          <w:lang w:val="fr-CA"/>
        </w:rPr>
        <w:t xml:space="preserve"> l’utilisation de</w:t>
      </w:r>
      <w:r w:rsidR="005F7A30" w:rsidRPr="009330FD">
        <w:rPr>
          <w:rFonts w:ascii="Arial" w:hAnsi="Arial" w:cs="Arial"/>
          <w:sz w:val="20"/>
          <w:szCs w:val="20"/>
          <w:lang w:val="fr-CA"/>
        </w:rPr>
        <w:t xml:space="preserve"> la</w:t>
      </w:r>
      <w:r w:rsidR="003837C2" w:rsidRPr="009330FD">
        <w:rPr>
          <w:rFonts w:ascii="Arial" w:hAnsi="Arial" w:cs="Arial"/>
          <w:sz w:val="20"/>
          <w:szCs w:val="20"/>
          <w:lang w:val="fr-CA"/>
        </w:rPr>
        <w:t xml:space="preserve"> bouteille d’eau personnelle</w:t>
      </w:r>
      <w:r w:rsidR="00D356A4" w:rsidRPr="009330FD">
        <w:rPr>
          <w:rFonts w:ascii="Arial" w:hAnsi="Arial" w:cs="Arial"/>
          <w:sz w:val="20"/>
          <w:szCs w:val="20"/>
          <w:lang w:val="fr-CA"/>
        </w:rPr>
        <w:t>.</w:t>
      </w:r>
    </w:p>
    <w:p w14:paraId="08889B3B" w14:textId="2F3F0FF3" w:rsidR="00DA6584" w:rsidRDefault="00D356A4"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I</w:t>
      </w:r>
      <w:r w:rsidR="005F7A30" w:rsidRPr="009330FD">
        <w:rPr>
          <w:rFonts w:ascii="Arial" w:hAnsi="Arial" w:cs="Arial"/>
          <w:sz w:val="20"/>
          <w:szCs w:val="20"/>
          <w:lang w:val="fr-CA"/>
        </w:rPr>
        <w:t>l faut prendre des mesures</w:t>
      </w:r>
      <w:r w:rsidR="00956D31" w:rsidRPr="009330FD">
        <w:rPr>
          <w:rFonts w:ascii="Arial" w:hAnsi="Arial" w:cs="Arial"/>
          <w:sz w:val="20"/>
          <w:szCs w:val="20"/>
          <w:lang w:val="fr-CA"/>
        </w:rPr>
        <w:t xml:space="preserve"> pour limiter les risques de blessure</w:t>
      </w:r>
      <w:r w:rsidRPr="009330FD">
        <w:rPr>
          <w:rFonts w:ascii="Arial" w:hAnsi="Arial" w:cs="Arial"/>
          <w:sz w:val="20"/>
          <w:szCs w:val="20"/>
          <w:lang w:val="fr-CA"/>
        </w:rPr>
        <w:t>.</w:t>
      </w:r>
    </w:p>
    <w:p w14:paraId="2153B818" w14:textId="76A4CFA5" w:rsidR="00A25D7A" w:rsidRDefault="00A25D7A"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 xml:space="preserve">Les élèves ne </w:t>
      </w:r>
      <w:r w:rsidR="00380422">
        <w:rPr>
          <w:rFonts w:ascii="Arial" w:hAnsi="Arial" w:cs="Arial"/>
          <w:sz w:val="20"/>
          <w:szCs w:val="20"/>
          <w:lang w:val="fr-CA"/>
        </w:rPr>
        <w:t>doivent</w:t>
      </w:r>
      <w:r>
        <w:rPr>
          <w:rFonts w:ascii="Arial" w:hAnsi="Arial" w:cs="Arial"/>
          <w:sz w:val="20"/>
          <w:szCs w:val="20"/>
          <w:lang w:val="fr-CA"/>
        </w:rPr>
        <w:t xml:space="preserve"> participer qu’à un sport de l’ASINB à la fois.</w:t>
      </w:r>
    </w:p>
    <w:p w14:paraId="5EE067F6" w14:textId="41E9B90D" w:rsidR="00A25D7A" w:rsidRDefault="00A25D7A"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L’ASINB établira un nombre maximum de participants par sport</w:t>
      </w:r>
      <w:r w:rsidR="00537F29">
        <w:rPr>
          <w:rFonts w:ascii="Arial" w:hAnsi="Arial" w:cs="Arial"/>
          <w:sz w:val="20"/>
          <w:szCs w:val="20"/>
          <w:lang w:val="fr-CA"/>
        </w:rPr>
        <w:t xml:space="preserve"> </w:t>
      </w:r>
      <w:r w:rsidR="00C6095C">
        <w:rPr>
          <w:rFonts w:ascii="Arial" w:hAnsi="Arial" w:cs="Arial"/>
          <w:sz w:val="20"/>
          <w:szCs w:val="20"/>
          <w:lang w:val="fr-CA"/>
        </w:rPr>
        <w:t>(</w:t>
      </w:r>
      <w:r w:rsidR="00C6095C" w:rsidRPr="002F2CD2">
        <w:rPr>
          <w:rFonts w:ascii="Arial" w:hAnsi="Arial" w:cs="Arial"/>
          <w:i/>
          <w:sz w:val="20"/>
          <w:szCs w:val="20"/>
          <w:u w:val="single"/>
          <w:lang w:val="fr-CA"/>
        </w:rPr>
        <w:t>essais, pratiques et matchs</w:t>
      </w:r>
      <w:r w:rsidR="00C6095C" w:rsidRPr="00C6095C">
        <w:rPr>
          <w:rFonts w:ascii="Arial" w:hAnsi="Arial" w:cs="Arial"/>
          <w:sz w:val="20"/>
          <w:szCs w:val="20"/>
          <w:lang w:val="fr-CA"/>
        </w:rPr>
        <w:t xml:space="preserve">) </w:t>
      </w:r>
      <w:r w:rsidR="00537F29">
        <w:rPr>
          <w:rFonts w:ascii="Arial" w:hAnsi="Arial" w:cs="Arial"/>
          <w:sz w:val="20"/>
          <w:szCs w:val="20"/>
          <w:lang w:val="fr-CA"/>
        </w:rPr>
        <w:t>conformément aux modifications apportées à la façon de jouer afin d’appuyer les mesures de santé publique, y compris la distanciation physique (tout en reconnaissant qu’un certain degré de contact de courte durée est acceptable durant le jeu, mais que la façon de jouer doit être modifiée pour</w:t>
      </w:r>
      <w:r w:rsidR="003B4168">
        <w:rPr>
          <w:rFonts w:ascii="Arial" w:hAnsi="Arial" w:cs="Arial"/>
          <w:sz w:val="20"/>
          <w:szCs w:val="20"/>
          <w:lang w:val="fr-CA"/>
        </w:rPr>
        <w:t xml:space="preserve"> effectivement</w:t>
      </w:r>
      <w:r w:rsidR="00537F29">
        <w:rPr>
          <w:rFonts w:ascii="Arial" w:hAnsi="Arial" w:cs="Arial"/>
          <w:sz w:val="20"/>
          <w:szCs w:val="20"/>
          <w:lang w:val="fr-CA"/>
        </w:rPr>
        <w:t xml:space="preserve"> réduire le contact au minimum).</w:t>
      </w:r>
    </w:p>
    <w:p w14:paraId="1328B16D" w14:textId="7555EE34" w:rsidR="00A25D7A" w:rsidRPr="009330FD" w:rsidRDefault="00C7240F"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À des fins de recherche de contact, i</w:t>
      </w:r>
      <w:r w:rsidR="00A25D7A">
        <w:rPr>
          <w:rFonts w:ascii="Arial" w:hAnsi="Arial" w:cs="Arial"/>
          <w:sz w:val="20"/>
          <w:szCs w:val="20"/>
          <w:lang w:val="fr-CA"/>
        </w:rPr>
        <w:t xml:space="preserve">l faut prendre la présence de tous les participants </w:t>
      </w:r>
      <w:r w:rsidR="00A25D7A" w:rsidRPr="00537F29">
        <w:rPr>
          <w:rFonts w:ascii="Arial" w:hAnsi="Arial" w:cs="Arial"/>
          <w:sz w:val="20"/>
          <w:szCs w:val="20"/>
          <w:lang w:val="fr-CA"/>
        </w:rPr>
        <w:t xml:space="preserve">et spectateurs lors </w:t>
      </w:r>
      <w:r w:rsidR="00A25D7A">
        <w:rPr>
          <w:rFonts w:ascii="Arial" w:hAnsi="Arial" w:cs="Arial"/>
          <w:sz w:val="20"/>
          <w:szCs w:val="20"/>
          <w:lang w:val="fr-CA"/>
        </w:rPr>
        <w:t>de chaque séance d’entraînement et match</w:t>
      </w:r>
      <w:r>
        <w:rPr>
          <w:rFonts w:ascii="Arial" w:hAnsi="Arial" w:cs="Arial"/>
          <w:sz w:val="20"/>
          <w:szCs w:val="20"/>
          <w:lang w:val="fr-CA"/>
        </w:rPr>
        <w:t xml:space="preserve">, ainsi que lorsqu’une école organise une rencontre. La documentation doit être rangée </w:t>
      </w:r>
      <w:r w:rsidR="005D2174">
        <w:rPr>
          <w:rFonts w:ascii="Arial" w:hAnsi="Arial" w:cs="Arial"/>
          <w:sz w:val="20"/>
          <w:szCs w:val="20"/>
          <w:lang w:val="fr-CA"/>
        </w:rPr>
        <w:t>en</w:t>
      </w:r>
      <w:r>
        <w:rPr>
          <w:rFonts w:ascii="Arial" w:hAnsi="Arial" w:cs="Arial"/>
          <w:sz w:val="20"/>
          <w:szCs w:val="20"/>
          <w:lang w:val="fr-CA"/>
        </w:rPr>
        <w:t xml:space="preserve"> lieu sûr et fournie sur demande.</w:t>
      </w:r>
    </w:p>
    <w:p w14:paraId="214869A9" w14:textId="2D01FFBB" w:rsidR="00956D31" w:rsidRPr="009330FD" w:rsidRDefault="000337DE"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I</w:t>
      </w:r>
      <w:r w:rsidR="005F7A30" w:rsidRPr="009330FD">
        <w:rPr>
          <w:rFonts w:ascii="Arial" w:hAnsi="Arial" w:cs="Arial"/>
          <w:sz w:val="20"/>
          <w:szCs w:val="20"/>
          <w:lang w:val="fr-CA"/>
        </w:rPr>
        <w:t>l faut maintenir l</w:t>
      </w:r>
      <w:r w:rsidR="00956D31" w:rsidRPr="009330FD">
        <w:rPr>
          <w:rFonts w:ascii="Arial" w:hAnsi="Arial" w:cs="Arial"/>
          <w:sz w:val="20"/>
          <w:szCs w:val="20"/>
          <w:lang w:val="fr-CA"/>
        </w:rPr>
        <w:t xml:space="preserve">es mêmes groupes d’athlètes, d’entraîneurs et de bénévoles durant les séances d’entraînement et les compétitions, </w:t>
      </w:r>
      <w:r w:rsidR="00D356A4" w:rsidRPr="009330FD">
        <w:rPr>
          <w:rFonts w:ascii="Arial" w:hAnsi="Arial" w:cs="Arial"/>
          <w:sz w:val="20"/>
          <w:szCs w:val="20"/>
          <w:lang w:val="fr-CA"/>
        </w:rPr>
        <w:t>conformément aux</w:t>
      </w:r>
      <w:r w:rsidR="00956D31" w:rsidRPr="009330FD">
        <w:rPr>
          <w:rFonts w:ascii="Arial" w:hAnsi="Arial" w:cs="Arial"/>
          <w:sz w:val="20"/>
          <w:szCs w:val="20"/>
          <w:lang w:val="fr-CA"/>
        </w:rPr>
        <w:t xml:space="preserve"> recommandations de</w:t>
      </w:r>
      <w:r w:rsidR="005D2174">
        <w:rPr>
          <w:rFonts w:ascii="Arial" w:hAnsi="Arial" w:cs="Arial"/>
          <w:sz w:val="20"/>
          <w:szCs w:val="20"/>
          <w:lang w:val="fr-CA"/>
        </w:rPr>
        <w:t xml:space="preserve"> chaque</w:t>
      </w:r>
      <w:r w:rsidR="00956D31" w:rsidRPr="009330FD">
        <w:rPr>
          <w:rFonts w:ascii="Arial" w:hAnsi="Arial" w:cs="Arial"/>
          <w:sz w:val="20"/>
          <w:szCs w:val="20"/>
          <w:lang w:val="fr-CA"/>
        </w:rPr>
        <w:t xml:space="preserve"> OPS. Les écoles peuvent former plusieurs groupes pour une même discipline sportive afin d’offrir à autant d’élèves que possible la possibilité de participer</w:t>
      </w:r>
      <w:r w:rsidRPr="009330FD">
        <w:rPr>
          <w:rFonts w:ascii="Arial" w:hAnsi="Arial" w:cs="Arial"/>
          <w:sz w:val="20"/>
          <w:szCs w:val="20"/>
          <w:lang w:val="fr-CA"/>
        </w:rPr>
        <w:t>.</w:t>
      </w:r>
    </w:p>
    <w:p w14:paraId="125758D7" w14:textId="3FF444B4" w:rsidR="00956D31" w:rsidRPr="009330FD" w:rsidRDefault="000337DE"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I</w:t>
      </w:r>
      <w:r w:rsidR="005F7A30" w:rsidRPr="009330FD">
        <w:rPr>
          <w:rFonts w:ascii="Arial" w:hAnsi="Arial" w:cs="Arial"/>
          <w:sz w:val="20"/>
          <w:szCs w:val="20"/>
          <w:lang w:val="fr-CA"/>
        </w:rPr>
        <w:t>l faut mettre en place d</w:t>
      </w:r>
      <w:r w:rsidR="00956D31" w:rsidRPr="009330FD">
        <w:rPr>
          <w:rFonts w:ascii="Arial" w:hAnsi="Arial" w:cs="Arial"/>
          <w:sz w:val="20"/>
          <w:szCs w:val="20"/>
          <w:lang w:val="fr-CA"/>
        </w:rPr>
        <w:t>es protocoles à suivre avant et après la compétition</w:t>
      </w:r>
      <w:r w:rsidR="00C7240F">
        <w:rPr>
          <w:rFonts w:ascii="Arial" w:hAnsi="Arial" w:cs="Arial"/>
          <w:sz w:val="20"/>
          <w:szCs w:val="20"/>
          <w:lang w:val="fr-CA"/>
        </w:rPr>
        <w:t xml:space="preserve">. Il ne doit pas y avoir de contact physique inutile avec les adversaires (p. ex., « tape m’en cinq », poignée de main, poing-à-poing). </w:t>
      </w:r>
    </w:p>
    <w:p w14:paraId="566C1A1C" w14:textId="31903467" w:rsidR="00CE28EB" w:rsidRDefault="000337DE"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S</w:t>
      </w:r>
      <w:r w:rsidR="00956D31" w:rsidRPr="009330FD">
        <w:rPr>
          <w:rFonts w:ascii="Arial" w:hAnsi="Arial" w:cs="Arial"/>
          <w:sz w:val="20"/>
          <w:szCs w:val="20"/>
          <w:lang w:val="fr-CA"/>
        </w:rPr>
        <w:t xml:space="preserve">’il faut </w:t>
      </w:r>
      <w:r w:rsidRPr="009330FD">
        <w:rPr>
          <w:rFonts w:ascii="Arial" w:hAnsi="Arial" w:cs="Arial"/>
          <w:sz w:val="20"/>
          <w:szCs w:val="20"/>
          <w:lang w:val="fr-CA"/>
        </w:rPr>
        <w:t>s</w:t>
      </w:r>
      <w:r w:rsidR="00956D31" w:rsidRPr="009330FD">
        <w:rPr>
          <w:rFonts w:ascii="Arial" w:hAnsi="Arial" w:cs="Arial"/>
          <w:sz w:val="20"/>
          <w:szCs w:val="20"/>
          <w:lang w:val="fr-CA"/>
        </w:rPr>
        <w:t>e déplacer pour participer à u</w:t>
      </w:r>
      <w:r w:rsidRPr="009330FD">
        <w:rPr>
          <w:rFonts w:ascii="Arial" w:hAnsi="Arial" w:cs="Arial"/>
          <w:sz w:val="20"/>
          <w:szCs w:val="20"/>
          <w:lang w:val="fr-CA"/>
        </w:rPr>
        <w:t>ne rencontre</w:t>
      </w:r>
      <w:r w:rsidR="00956D31" w:rsidRPr="009330FD">
        <w:rPr>
          <w:rFonts w:ascii="Arial" w:hAnsi="Arial" w:cs="Arial"/>
          <w:sz w:val="20"/>
          <w:szCs w:val="20"/>
          <w:lang w:val="fr-CA"/>
        </w:rPr>
        <w:t>, chacun doit essayer d’utiliser son propre moyen de transport</w:t>
      </w:r>
      <w:r w:rsidRPr="009330FD">
        <w:rPr>
          <w:rFonts w:ascii="Arial" w:hAnsi="Arial" w:cs="Arial"/>
          <w:sz w:val="20"/>
          <w:szCs w:val="20"/>
          <w:lang w:val="fr-CA"/>
        </w:rPr>
        <w:t>.</w:t>
      </w:r>
      <w:r w:rsidR="00A754CA">
        <w:rPr>
          <w:rFonts w:ascii="Arial" w:hAnsi="Arial" w:cs="Arial"/>
          <w:sz w:val="20"/>
          <w:szCs w:val="20"/>
          <w:lang w:val="fr-CA"/>
        </w:rPr>
        <w:t xml:space="preserve"> En cas de covoiturage, il faut respecter les mesures d’atténuation des risques, comme porter un masque </w:t>
      </w:r>
      <w:r w:rsidR="00341435">
        <w:rPr>
          <w:rFonts w:ascii="Arial" w:hAnsi="Arial" w:cs="Arial"/>
          <w:sz w:val="20"/>
          <w:szCs w:val="20"/>
          <w:lang w:val="fr-CA"/>
        </w:rPr>
        <w:t>dans la mesure du possible et au besoin.</w:t>
      </w:r>
    </w:p>
    <w:p w14:paraId="0C328967" w14:textId="44CB9209" w:rsidR="00DA6584" w:rsidRPr="009330FD" w:rsidRDefault="000337DE"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L</w:t>
      </w:r>
      <w:r w:rsidR="00956D31" w:rsidRPr="009330FD">
        <w:rPr>
          <w:rFonts w:ascii="Arial" w:hAnsi="Arial" w:cs="Arial"/>
          <w:sz w:val="20"/>
          <w:szCs w:val="20"/>
          <w:lang w:val="fr-CA"/>
        </w:rPr>
        <w:t xml:space="preserve">es </w:t>
      </w:r>
      <w:r w:rsidR="00341435">
        <w:rPr>
          <w:rFonts w:ascii="Arial" w:hAnsi="Arial" w:cs="Arial"/>
          <w:sz w:val="20"/>
          <w:szCs w:val="20"/>
          <w:lang w:val="fr-CA"/>
        </w:rPr>
        <w:t>athlètes</w:t>
      </w:r>
      <w:r w:rsidR="00956D31" w:rsidRPr="009330FD">
        <w:rPr>
          <w:rFonts w:ascii="Arial" w:hAnsi="Arial" w:cs="Arial"/>
          <w:sz w:val="20"/>
          <w:szCs w:val="20"/>
          <w:lang w:val="fr-CA"/>
        </w:rPr>
        <w:t xml:space="preserve"> doivent arriver prêts à participe</w:t>
      </w:r>
      <w:r w:rsidR="00656F63">
        <w:rPr>
          <w:rFonts w:ascii="Arial" w:hAnsi="Arial" w:cs="Arial"/>
          <w:sz w:val="20"/>
          <w:szCs w:val="20"/>
          <w:lang w:val="fr-CA"/>
        </w:rPr>
        <w:t>r</w:t>
      </w:r>
      <w:r w:rsidR="00C7240F">
        <w:rPr>
          <w:rFonts w:ascii="Arial" w:hAnsi="Arial" w:cs="Arial"/>
          <w:sz w:val="20"/>
          <w:szCs w:val="20"/>
          <w:lang w:val="fr-CA"/>
        </w:rPr>
        <w:t xml:space="preserve">, car il n’y aura pas de vestiaire sans que chaque école en décrive </w:t>
      </w:r>
      <w:r w:rsidR="00656F63">
        <w:rPr>
          <w:rFonts w:ascii="Arial" w:hAnsi="Arial" w:cs="Arial"/>
          <w:sz w:val="20"/>
          <w:szCs w:val="20"/>
          <w:lang w:val="fr-CA"/>
        </w:rPr>
        <w:t>le protocole</w:t>
      </w:r>
      <w:r w:rsidR="00C7240F">
        <w:rPr>
          <w:rFonts w:ascii="Arial" w:hAnsi="Arial" w:cs="Arial"/>
          <w:sz w:val="20"/>
          <w:szCs w:val="20"/>
          <w:lang w:val="fr-CA"/>
        </w:rPr>
        <w:t xml:space="preserve"> dans son plan opérationnel pour la COVID-19.</w:t>
      </w:r>
      <w:r w:rsidR="00A754CA">
        <w:rPr>
          <w:rFonts w:ascii="Arial" w:hAnsi="Arial" w:cs="Arial"/>
          <w:sz w:val="20"/>
          <w:szCs w:val="20"/>
          <w:lang w:val="fr-CA"/>
        </w:rPr>
        <w:t xml:space="preserve"> Là où l’on utilise des vestiaires, il faut adapter le nombre d’utilisateurs afin de pouvoir respecter la distanciation physique et de réduire le temps passé en groupe dans un espace intérieur confiné (comme certaines configurations de vestiaire). </w:t>
      </w:r>
    </w:p>
    <w:p w14:paraId="09CDF71C" w14:textId="771F9E8D" w:rsidR="00DA6584" w:rsidRPr="009330FD" w:rsidRDefault="000337DE"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L</w:t>
      </w:r>
      <w:r w:rsidR="00956D31" w:rsidRPr="009330FD">
        <w:rPr>
          <w:rFonts w:ascii="Arial" w:hAnsi="Arial" w:cs="Arial"/>
          <w:sz w:val="20"/>
          <w:szCs w:val="20"/>
          <w:lang w:val="fr-CA"/>
        </w:rPr>
        <w:t xml:space="preserve">es réunions d’équipe et d’entraîneurs </w:t>
      </w:r>
      <w:r w:rsidR="00341435">
        <w:rPr>
          <w:rFonts w:ascii="Arial" w:hAnsi="Arial" w:cs="Arial"/>
          <w:sz w:val="20"/>
          <w:szCs w:val="20"/>
          <w:lang w:val="fr-CA"/>
        </w:rPr>
        <w:t>devraient</w:t>
      </w:r>
      <w:r w:rsidR="00956D31" w:rsidRPr="009330FD">
        <w:rPr>
          <w:rFonts w:ascii="Arial" w:hAnsi="Arial" w:cs="Arial"/>
          <w:sz w:val="20"/>
          <w:szCs w:val="20"/>
          <w:lang w:val="fr-CA"/>
        </w:rPr>
        <w:t xml:space="preserve"> se faire de façon virtuelle</w:t>
      </w:r>
      <w:r w:rsidR="00341435">
        <w:rPr>
          <w:rFonts w:ascii="Arial" w:hAnsi="Arial" w:cs="Arial"/>
          <w:sz w:val="20"/>
          <w:szCs w:val="20"/>
          <w:lang w:val="fr-CA"/>
        </w:rPr>
        <w:t>; sinon, elles</w:t>
      </w:r>
      <w:r w:rsidR="00C7240F">
        <w:rPr>
          <w:rFonts w:ascii="Arial" w:hAnsi="Arial" w:cs="Arial"/>
          <w:sz w:val="20"/>
          <w:szCs w:val="20"/>
          <w:lang w:val="fr-CA"/>
        </w:rPr>
        <w:t xml:space="preserve"> doivent </w:t>
      </w:r>
      <w:r w:rsidR="00341435">
        <w:rPr>
          <w:rFonts w:ascii="Arial" w:hAnsi="Arial" w:cs="Arial"/>
          <w:sz w:val="20"/>
          <w:szCs w:val="20"/>
          <w:lang w:val="fr-CA"/>
        </w:rPr>
        <w:t>respecter</w:t>
      </w:r>
      <w:r w:rsidR="00C7240F">
        <w:rPr>
          <w:rFonts w:ascii="Arial" w:hAnsi="Arial" w:cs="Arial"/>
          <w:sz w:val="20"/>
          <w:szCs w:val="20"/>
          <w:lang w:val="fr-CA"/>
        </w:rPr>
        <w:t xml:space="preserve"> les exigences de santé et de sécurité pour les rencontre</w:t>
      </w:r>
      <w:r w:rsidR="00CE0265">
        <w:rPr>
          <w:rFonts w:ascii="Arial" w:hAnsi="Arial" w:cs="Arial"/>
          <w:sz w:val="20"/>
          <w:szCs w:val="20"/>
          <w:lang w:val="fr-CA"/>
        </w:rPr>
        <w:t>s</w:t>
      </w:r>
      <w:r w:rsidR="00C7240F">
        <w:rPr>
          <w:rFonts w:ascii="Arial" w:hAnsi="Arial" w:cs="Arial"/>
          <w:sz w:val="20"/>
          <w:szCs w:val="20"/>
          <w:lang w:val="fr-CA"/>
        </w:rPr>
        <w:t xml:space="preserve"> en présentiel, c’est-à-dire la distanciation physique et le port du masque. </w:t>
      </w:r>
    </w:p>
    <w:p w14:paraId="3D8D939C" w14:textId="66D7A214" w:rsidR="00DA6584" w:rsidRPr="00C7240F" w:rsidRDefault="000337DE" w:rsidP="00255DF2">
      <w:pPr>
        <w:pStyle w:val="ListParagraph"/>
        <w:numPr>
          <w:ilvl w:val="0"/>
          <w:numId w:val="11"/>
        </w:numPr>
        <w:spacing w:after="0" w:line="240" w:lineRule="auto"/>
        <w:jc w:val="both"/>
        <w:rPr>
          <w:rFonts w:ascii="Arial" w:hAnsi="Arial" w:cs="Arial"/>
          <w:sz w:val="20"/>
          <w:szCs w:val="20"/>
          <w:lang w:val="fr-CA"/>
        </w:rPr>
      </w:pPr>
      <w:r w:rsidRPr="009330FD">
        <w:rPr>
          <w:rFonts w:ascii="Arial" w:hAnsi="Arial" w:cs="Arial"/>
          <w:sz w:val="20"/>
          <w:szCs w:val="20"/>
          <w:lang w:val="fr-CA"/>
        </w:rPr>
        <w:t>L</w:t>
      </w:r>
      <w:r w:rsidR="00956D31" w:rsidRPr="009330FD">
        <w:rPr>
          <w:rFonts w:ascii="Arial" w:hAnsi="Arial" w:cs="Arial"/>
          <w:sz w:val="20"/>
          <w:szCs w:val="20"/>
          <w:lang w:val="fr-CA"/>
        </w:rPr>
        <w:t>es gagnants peuvent être annoncés verbalement après les compétitions, mais aucun</w:t>
      </w:r>
      <w:r w:rsidR="00612101" w:rsidRPr="009330FD">
        <w:rPr>
          <w:rFonts w:ascii="Arial" w:hAnsi="Arial" w:cs="Arial"/>
          <w:sz w:val="20"/>
          <w:szCs w:val="20"/>
          <w:lang w:val="fr-CA"/>
        </w:rPr>
        <w:t xml:space="preserve"> prix physique ne peut </w:t>
      </w:r>
      <w:r w:rsidR="00612101" w:rsidRPr="00C7240F">
        <w:rPr>
          <w:rFonts w:ascii="Arial" w:hAnsi="Arial" w:cs="Arial"/>
          <w:sz w:val="20"/>
          <w:szCs w:val="20"/>
          <w:lang w:val="fr-CA"/>
        </w:rPr>
        <w:t>être présenté (on pourra les expédier plus tard)</w:t>
      </w:r>
      <w:r w:rsidRPr="00C7240F">
        <w:rPr>
          <w:rFonts w:ascii="Arial" w:hAnsi="Arial" w:cs="Arial"/>
          <w:sz w:val="20"/>
          <w:szCs w:val="20"/>
          <w:lang w:val="fr-CA"/>
        </w:rPr>
        <w:t>.</w:t>
      </w:r>
      <w:r w:rsidR="00A754CA">
        <w:rPr>
          <w:rFonts w:ascii="Arial" w:hAnsi="Arial" w:cs="Arial"/>
          <w:sz w:val="20"/>
          <w:szCs w:val="20"/>
          <w:lang w:val="fr-CA"/>
        </w:rPr>
        <w:t xml:space="preserve"> Il faut promouvoir les applaudissements plutôt que l’encouragement verbal ou les cris afin de réduire le risque de transmission de la COVID-19.</w:t>
      </w:r>
    </w:p>
    <w:p w14:paraId="39CA1A4A" w14:textId="2EA8B79F" w:rsidR="00E9654A" w:rsidRDefault="00A754CA"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Pour le moment, i</w:t>
      </w:r>
      <w:r w:rsidR="00612101" w:rsidRPr="00C7240F">
        <w:rPr>
          <w:rFonts w:ascii="Arial" w:hAnsi="Arial" w:cs="Arial"/>
          <w:sz w:val="20"/>
          <w:szCs w:val="20"/>
          <w:lang w:val="fr-CA"/>
        </w:rPr>
        <w:t>l n’y aura aucun spectateur pour les rencontres tenues à l’intérieur.</w:t>
      </w:r>
      <w:r w:rsidR="00F77A03" w:rsidRPr="00C7240F">
        <w:rPr>
          <w:rFonts w:ascii="Arial" w:hAnsi="Arial" w:cs="Arial"/>
          <w:sz w:val="20"/>
          <w:szCs w:val="20"/>
          <w:lang w:val="fr-CA"/>
        </w:rPr>
        <w:t xml:space="preserve">  </w:t>
      </w:r>
    </w:p>
    <w:p w14:paraId="615EB902" w14:textId="2F04ACE8" w:rsidR="00C7240F" w:rsidRPr="00C7240F" w:rsidRDefault="00C7240F" w:rsidP="00255DF2">
      <w:pPr>
        <w:pStyle w:val="ListParagraph"/>
        <w:numPr>
          <w:ilvl w:val="0"/>
          <w:numId w:val="11"/>
        </w:numPr>
        <w:spacing w:after="0" w:line="240" w:lineRule="auto"/>
        <w:jc w:val="both"/>
        <w:rPr>
          <w:rFonts w:ascii="Arial" w:hAnsi="Arial" w:cs="Arial"/>
          <w:sz w:val="20"/>
          <w:szCs w:val="20"/>
          <w:lang w:val="fr-CA"/>
        </w:rPr>
      </w:pPr>
      <w:r>
        <w:rPr>
          <w:rFonts w:ascii="Arial" w:hAnsi="Arial" w:cs="Arial"/>
          <w:sz w:val="20"/>
          <w:szCs w:val="20"/>
          <w:lang w:val="fr-CA"/>
        </w:rPr>
        <w:t xml:space="preserve">Le nombre de </w:t>
      </w:r>
      <w:r w:rsidR="00A754CA">
        <w:rPr>
          <w:rFonts w:ascii="Arial" w:hAnsi="Arial" w:cs="Arial"/>
          <w:sz w:val="20"/>
          <w:szCs w:val="20"/>
          <w:lang w:val="fr-CA"/>
        </w:rPr>
        <w:t>spectateurs</w:t>
      </w:r>
      <w:r w:rsidR="00075EE0">
        <w:rPr>
          <w:rFonts w:ascii="Arial" w:hAnsi="Arial" w:cs="Arial"/>
          <w:sz w:val="20"/>
          <w:szCs w:val="20"/>
          <w:lang w:val="fr-CA"/>
        </w:rPr>
        <w:t xml:space="preserve"> présents aux</w:t>
      </w:r>
      <w:r>
        <w:rPr>
          <w:rFonts w:ascii="Arial" w:hAnsi="Arial" w:cs="Arial"/>
          <w:sz w:val="20"/>
          <w:szCs w:val="20"/>
          <w:lang w:val="fr-CA"/>
        </w:rPr>
        <w:t xml:space="preserve"> rencontres tenues à l’extérieur est limité à 50 et </w:t>
      </w:r>
      <w:r w:rsidR="00341435">
        <w:rPr>
          <w:rFonts w:ascii="Arial" w:hAnsi="Arial" w:cs="Arial"/>
          <w:sz w:val="20"/>
          <w:szCs w:val="20"/>
          <w:lang w:val="fr-CA"/>
        </w:rPr>
        <w:t>ceux</w:t>
      </w:r>
      <w:r>
        <w:rPr>
          <w:rFonts w:ascii="Arial" w:hAnsi="Arial" w:cs="Arial"/>
          <w:sz w:val="20"/>
          <w:szCs w:val="20"/>
          <w:lang w:val="fr-CA"/>
        </w:rPr>
        <w:t>-ci doivent respecter la distance physique de deux mètres.</w:t>
      </w:r>
      <w:r w:rsidR="00A754CA">
        <w:rPr>
          <w:rFonts w:ascii="Arial" w:hAnsi="Arial" w:cs="Arial"/>
          <w:sz w:val="20"/>
          <w:szCs w:val="20"/>
          <w:lang w:val="fr-CA"/>
        </w:rPr>
        <w:t xml:space="preserve"> Il faut encourager la présence d’un seul parent par athlète parmi les spectateurs.</w:t>
      </w:r>
    </w:p>
    <w:p w14:paraId="0442E958" w14:textId="77777777" w:rsidR="00255DF2" w:rsidRDefault="00255DF2" w:rsidP="00255DF2">
      <w:pPr>
        <w:spacing w:after="0" w:line="240" w:lineRule="auto"/>
        <w:jc w:val="both"/>
        <w:rPr>
          <w:rFonts w:ascii="Arial" w:hAnsi="Arial" w:cs="Arial"/>
          <w:b/>
          <w:bCs/>
          <w:sz w:val="24"/>
          <w:szCs w:val="20"/>
          <w:u w:val="single"/>
          <w:lang w:val="fr-CA"/>
        </w:rPr>
      </w:pPr>
    </w:p>
    <w:p w14:paraId="5A27354E" w14:textId="5DE06300" w:rsidR="00612101" w:rsidRPr="009330FD" w:rsidRDefault="00BA5DB1" w:rsidP="00255DF2">
      <w:pPr>
        <w:spacing w:after="0" w:line="240" w:lineRule="auto"/>
        <w:jc w:val="both"/>
        <w:rPr>
          <w:rFonts w:ascii="Arial" w:hAnsi="Arial" w:cs="Arial"/>
          <w:b/>
          <w:bCs/>
          <w:sz w:val="24"/>
          <w:szCs w:val="20"/>
          <w:u w:val="single"/>
          <w:lang w:val="fr-CA"/>
        </w:rPr>
      </w:pPr>
      <w:r>
        <w:rPr>
          <w:rFonts w:ascii="Arial" w:hAnsi="Arial" w:cs="Arial"/>
          <w:b/>
          <w:bCs/>
          <w:sz w:val="24"/>
          <w:szCs w:val="20"/>
          <w:u w:val="single"/>
          <w:lang w:val="fr-CA"/>
        </w:rPr>
        <w:br/>
      </w:r>
      <w:r w:rsidR="00612101" w:rsidRPr="009330FD">
        <w:rPr>
          <w:rFonts w:ascii="Arial" w:hAnsi="Arial" w:cs="Arial"/>
          <w:b/>
          <w:bCs/>
          <w:sz w:val="24"/>
          <w:szCs w:val="20"/>
          <w:u w:val="single"/>
          <w:lang w:val="fr-CA"/>
        </w:rPr>
        <w:t xml:space="preserve">PHASES DE </w:t>
      </w:r>
      <w:r w:rsidR="00680AB7" w:rsidRPr="009330FD">
        <w:rPr>
          <w:rFonts w:ascii="Arial" w:hAnsi="Arial" w:cs="Arial"/>
          <w:b/>
          <w:bCs/>
          <w:sz w:val="24"/>
          <w:szCs w:val="20"/>
          <w:u w:val="single"/>
          <w:lang w:val="fr-CA"/>
        </w:rPr>
        <w:t>RETOUR AU</w:t>
      </w:r>
      <w:r w:rsidR="00612101" w:rsidRPr="009330FD">
        <w:rPr>
          <w:rFonts w:ascii="Arial" w:hAnsi="Arial" w:cs="Arial"/>
          <w:b/>
          <w:bCs/>
          <w:sz w:val="24"/>
          <w:szCs w:val="20"/>
          <w:u w:val="single"/>
          <w:lang w:val="fr-CA"/>
        </w:rPr>
        <w:t xml:space="preserve"> SPORT </w:t>
      </w:r>
      <w:r w:rsidR="00680AB7" w:rsidRPr="009330FD">
        <w:rPr>
          <w:rFonts w:ascii="Arial" w:hAnsi="Arial" w:cs="Arial"/>
          <w:b/>
          <w:bCs/>
          <w:sz w:val="24"/>
          <w:szCs w:val="20"/>
          <w:u w:val="single"/>
          <w:lang w:val="fr-CA"/>
        </w:rPr>
        <w:t>SCOLAIRE</w:t>
      </w:r>
      <w:r w:rsidR="0055417A" w:rsidRPr="009330FD">
        <w:rPr>
          <w:rFonts w:ascii="Arial" w:hAnsi="Arial" w:cs="Arial"/>
          <w:b/>
          <w:bCs/>
          <w:sz w:val="24"/>
          <w:szCs w:val="20"/>
          <w:u w:val="single"/>
          <w:lang w:val="fr-CA"/>
        </w:rPr>
        <w:t xml:space="preserve"> DE L’ASINB</w:t>
      </w:r>
    </w:p>
    <w:p w14:paraId="2156E1E5" w14:textId="1DE14D9E" w:rsidR="0055417A" w:rsidRPr="009330FD" w:rsidRDefault="0055417A" w:rsidP="00255DF2">
      <w:pPr>
        <w:spacing w:after="0" w:line="240" w:lineRule="auto"/>
        <w:jc w:val="both"/>
        <w:rPr>
          <w:rFonts w:ascii="Arial" w:hAnsi="Arial" w:cs="Arial"/>
          <w:sz w:val="20"/>
          <w:szCs w:val="20"/>
          <w:lang w:val="fr-CA"/>
        </w:rPr>
      </w:pPr>
      <w:r w:rsidRPr="009330FD">
        <w:rPr>
          <w:rFonts w:ascii="Arial" w:hAnsi="Arial" w:cs="Arial"/>
          <w:sz w:val="20"/>
          <w:szCs w:val="20"/>
          <w:lang w:val="fr-CA"/>
        </w:rPr>
        <w:t>Les phases de reprise d</w:t>
      </w:r>
      <w:r w:rsidR="00CE0265">
        <w:rPr>
          <w:rFonts w:ascii="Arial" w:hAnsi="Arial" w:cs="Arial"/>
          <w:sz w:val="20"/>
          <w:szCs w:val="20"/>
          <w:lang w:val="fr-CA"/>
        </w:rPr>
        <w:t>u</w:t>
      </w:r>
      <w:r w:rsidRPr="009330FD">
        <w:rPr>
          <w:rFonts w:ascii="Arial" w:hAnsi="Arial" w:cs="Arial"/>
          <w:sz w:val="20"/>
          <w:szCs w:val="20"/>
          <w:lang w:val="fr-CA"/>
        </w:rPr>
        <w:t xml:space="preserve"> sport au secondaire de l’ASINB devront respecter les lignes directrices, les recommandations et les directives de la Santé publique du Nouveau-Brunswick. Dans le respect des lignes directrices et des politiques de l’ASINB, la décision de participer ou non aux activités sportives appartient aux écoles membres, aux élèves-athlètes, aux entraîneurs et aux officiels.</w:t>
      </w:r>
    </w:p>
    <w:p w14:paraId="61D382ED" w14:textId="77777777" w:rsidR="00255DF2" w:rsidRDefault="00255DF2" w:rsidP="00255DF2">
      <w:pPr>
        <w:spacing w:after="0" w:line="240" w:lineRule="auto"/>
        <w:jc w:val="both"/>
        <w:rPr>
          <w:rFonts w:ascii="Arial" w:hAnsi="Arial" w:cs="Arial"/>
          <w:b/>
          <w:sz w:val="20"/>
          <w:szCs w:val="20"/>
          <w:lang w:val="fr-CA"/>
        </w:rPr>
      </w:pPr>
    </w:p>
    <w:p w14:paraId="6B0C86DA" w14:textId="15FE8F7E" w:rsidR="0051114E" w:rsidRPr="009330FD" w:rsidRDefault="008D7DBC" w:rsidP="00255DF2">
      <w:pPr>
        <w:spacing w:after="0" w:line="240" w:lineRule="auto"/>
        <w:jc w:val="both"/>
        <w:rPr>
          <w:rFonts w:ascii="Arial" w:hAnsi="Arial" w:cs="Arial"/>
          <w:sz w:val="20"/>
          <w:szCs w:val="20"/>
          <w:lang w:val="fr-CA"/>
        </w:rPr>
      </w:pPr>
      <w:r w:rsidRPr="009330FD">
        <w:rPr>
          <w:rFonts w:ascii="Arial" w:hAnsi="Arial" w:cs="Arial"/>
          <w:b/>
          <w:sz w:val="20"/>
          <w:szCs w:val="20"/>
          <w:lang w:val="fr-CA"/>
        </w:rPr>
        <w:t>Note</w:t>
      </w:r>
      <w:r w:rsidR="0055417A" w:rsidRPr="009330FD">
        <w:rPr>
          <w:rFonts w:ascii="Arial" w:hAnsi="Arial" w:cs="Arial"/>
          <w:b/>
          <w:sz w:val="20"/>
          <w:szCs w:val="20"/>
          <w:lang w:val="fr-CA"/>
        </w:rPr>
        <w:t xml:space="preserve"> </w:t>
      </w:r>
      <w:r w:rsidRPr="009330FD">
        <w:rPr>
          <w:rFonts w:ascii="Arial" w:hAnsi="Arial" w:cs="Arial"/>
          <w:b/>
          <w:sz w:val="20"/>
          <w:szCs w:val="20"/>
          <w:lang w:val="fr-CA"/>
        </w:rPr>
        <w:t>:</w:t>
      </w:r>
      <w:r w:rsidRPr="009330FD">
        <w:rPr>
          <w:rFonts w:ascii="Arial" w:hAnsi="Arial" w:cs="Arial"/>
          <w:sz w:val="20"/>
          <w:szCs w:val="20"/>
          <w:lang w:val="fr-CA"/>
        </w:rPr>
        <w:t xml:space="preserve"> </w:t>
      </w:r>
      <w:r w:rsidR="0055417A" w:rsidRPr="009330FD">
        <w:rPr>
          <w:rFonts w:ascii="Arial" w:hAnsi="Arial" w:cs="Arial"/>
          <w:sz w:val="20"/>
          <w:szCs w:val="20"/>
          <w:lang w:val="fr-CA"/>
        </w:rPr>
        <w:t xml:space="preserve">À l’intérieur des phases décrites ci-dessous, certaines disciplines sportives pourraient ne pas se trouver à la même phase que </w:t>
      </w:r>
      <w:r w:rsidR="00680AB7" w:rsidRPr="009330FD">
        <w:rPr>
          <w:rFonts w:ascii="Arial" w:hAnsi="Arial" w:cs="Arial"/>
          <w:sz w:val="20"/>
          <w:szCs w:val="20"/>
          <w:lang w:val="fr-CA"/>
        </w:rPr>
        <w:t xml:space="preserve">les </w:t>
      </w:r>
      <w:r w:rsidR="0055417A" w:rsidRPr="009330FD">
        <w:rPr>
          <w:rFonts w:ascii="Arial" w:hAnsi="Arial" w:cs="Arial"/>
          <w:sz w:val="20"/>
          <w:szCs w:val="20"/>
          <w:lang w:val="fr-CA"/>
        </w:rPr>
        <w:t>autres. Il pourrait aussi y avoir des variations entre les différentes zones de la province.</w:t>
      </w:r>
    </w:p>
    <w:p w14:paraId="22BA68E4" w14:textId="77777777" w:rsidR="00255DF2" w:rsidRPr="00A32D9B" w:rsidRDefault="00BA5DB1" w:rsidP="00255DF2">
      <w:pPr>
        <w:spacing w:after="0" w:line="240" w:lineRule="auto"/>
        <w:rPr>
          <w:rFonts w:ascii="Arial" w:hAnsi="Arial" w:cs="Arial"/>
          <w:b/>
          <w:bCs/>
          <w:sz w:val="20"/>
          <w:szCs w:val="20"/>
          <w:lang w:val="fr-CA"/>
        </w:rPr>
      </w:pPr>
      <w:r w:rsidRPr="00A32D9B">
        <w:rPr>
          <w:rFonts w:ascii="Arial" w:hAnsi="Arial" w:cs="Arial"/>
          <w:b/>
          <w:bCs/>
          <w:sz w:val="20"/>
          <w:szCs w:val="20"/>
          <w:lang w:val="fr-CA"/>
        </w:rPr>
        <w:br/>
      </w:r>
    </w:p>
    <w:p w14:paraId="5A9E4DC8" w14:textId="0A52BA1C" w:rsidR="000B669E" w:rsidRPr="009330FD" w:rsidRDefault="008D7DBC" w:rsidP="00255DF2">
      <w:pPr>
        <w:spacing w:after="0" w:line="240" w:lineRule="auto"/>
        <w:rPr>
          <w:rFonts w:ascii="Arial" w:hAnsi="Arial" w:cs="Arial"/>
          <w:b/>
          <w:sz w:val="24"/>
          <w:szCs w:val="20"/>
          <w:lang w:val="fr-CA"/>
        </w:rPr>
      </w:pPr>
      <w:r w:rsidRPr="009330FD">
        <w:rPr>
          <w:rFonts w:ascii="Arial" w:hAnsi="Arial" w:cs="Arial"/>
          <w:b/>
          <w:bCs/>
          <w:sz w:val="24"/>
          <w:szCs w:val="20"/>
          <w:lang w:val="fr-CA"/>
        </w:rPr>
        <w:t>PHASE 1</w:t>
      </w:r>
      <w:r w:rsidR="0055417A" w:rsidRPr="009330FD">
        <w:rPr>
          <w:rFonts w:ascii="Arial" w:hAnsi="Arial" w:cs="Arial"/>
          <w:b/>
          <w:bCs/>
          <w:sz w:val="24"/>
          <w:szCs w:val="20"/>
          <w:lang w:val="fr-CA"/>
        </w:rPr>
        <w:t xml:space="preserve"> </w:t>
      </w:r>
      <w:r w:rsidRPr="009330FD">
        <w:rPr>
          <w:rFonts w:ascii="Arial" w:hAnsi="Arial" w:cs="Arial"/>
          <w:b/>
          <w:sz w:val="24"/>
          <w:szCs w:val="20"/>
          <w:lang w:val="fr-CA"/>
        </w:rPr>
        <w:t xml:space="preserve">: </w:t>
      </w:r>
      <w:r w:rsidR="0055417A" w:rsidRPr="009330FD">
        <w:rPr>
          <w:rFonts w:ascii="Arial" w:hAnsi="Arial" w:cs="Arial"/>
          <w:b/>
          <w:sz w:val="24"/>
          <w:szCs w:val="20"/>
          <w:lang w:val="fr-CA"/>
        </w:rPr>
        <w:t>REPRISE DU PLAN</w:t>
      </w:r>
      <w:r w:rsidR="00DA1574" w:rsidRPr="009330FD">
        <w:rPr>
          <w:rFonts w:ascii="Arial" w:hAnsi="Arial" w:cs="Arial"/>
          <w:b/>
          <w:sz w:val="24"/>
          <w:szCs w:val="20"/>
          <w:lang w:val="fr-CA"/>
        </w:rPr>
        <w:t xml:space="preserve"> </w:t>
      </w:r>
      <w:r w:rsidR="00DA1574" w:rsidRPr="009330FD">
        <w:rPr>
          <w:rFonts w:ascii="Arial" w:hAnsi="Arial" w:cs="Arial"/>
          <w:sz w:val="20"/>
          <w:szCs w:val="20"/>
          <w:lang w:val="fr-CA"/>
        </w:rPr>
        <w:t>(</w:t>
      </w:r>
      <w:r w:rsidR="0055417A" w:rsidRPr="009330FD">
        <w:rPr>
          <w:rFonts w:ascii="Arial" w:hAnsi="Arial" w:cs="Arial"/>
          <w:sz w:val="20"/>
          <w:szCs w:val="20"/>
          <w:lang w:val="fr-CA"/>
        </w:rPr>
        <w:t>phase jaune du Nouveau-Brunswick</w:t>
      </w:r>
      <w:r w:rsidR="00DA1574" w:rsidRPr="009330FD">
        <w:rPr>
          <w:rFonts w:ascii="Arial" w:hAnsi="Arial" w:cs="Arial"/>
          <w:sz w:val="20"/>
          <w:szCs w:val="20"/>
          <w:lang w:val="fr-CA"/>
        </w:rPr>
        <w:t>)</w:t>
      </w:r>
    </w:p>
    <w:p w14:paraId="061AE3C7" w14:textId="7B5F97D7" w:rsidR="008D7DBC" w:rsidRPr="009330FD" w:rsidRDefault="008D7DBC" w:rsidP="00255DF2">
      <w:pPr>
        <w:spacing w:after="0" w:line="240" w:lineRule="auto"/>
        <w:rPr>
          <w:rFonts w:ascii="Arial" w:hAnsi="Arial" w:cs="Arial"/>
          <w:b/>
          <w:sz w:val="20"/>
          <w:szCs w:val="20"/>
          <w:lang w:val="fr-CA"/>
        </w:rPr>
      </w:pPr>
      <w:r w:rsidRPr="009330FD">
        <w:rPr>
          <w:rFonts w:ascii="Arial" w:hAnsi="Arial" w:cs="Arial"/>
          <w:sz w:val="20"/>
          <w:szCs w:val="20"/>
          <w:lang w:val="fr-CA"/>
        </w:rPr>
        <w:t>Promotion</w:t>
      </w:r>
      <w:r w:rsidR="0055417A" w:rsidRPr="009330FD">
        <w:rPr>
          <w:rFonts w:ascii="Arial" w:hAnsi="Arial" w:cs="Arial"/>
          <w:sz w:val="20"/>
          <w:szCs w:val="20"/>
          <w:lang w:val="fr-CA"/>
        </w:rPr>
        <w:t xml:space="preserve"> des possibilités de </w:t>
      </w:r>
      <w:r w:rsidR="00D1343B" w:rsidRPr="009330FD">
        <w:rPr>
          <w:rFonts w:ascii="Arial" w:hAnsi="Arial" w:cs="Arial"/>
          <w:sz w:val="20"/>
          <w:szCs w:val="20"/>
          <w:lang w:val="fr-CA"/>
        </w:rPr>
        <w:t xml:space="preserve">participation au </w:t>
      </w:r>
      <w:r w:rsidR="0055417A" w:rsidRPr="009330FD">
        <w:rPr>
          <w:rFonts w:ascii="Arial" w:hAnsi="Arial" w:cs="Arial"/>
          <w:sz w:val="20"/>
          <w:szCs w:val="20"/>
          <w:lang w:val="fr-CA"/>
        </w:rPr>
        <w:t xml:space="preserve">sport </w:t>
      </w:r>
      <w:r w:rsidR="00D1343B" w:rsidRPr="009330FD">
        <w:rPr>
          <w:rFonts w:ascii="Arial" w:hAnsi="Arial" w:cs="Arial"/>
          <w:sz w:val="20"/>
          <w:szCs w:val="20"/>
          <w:lang w:val="fr-CA"/>
        </w:rPr>
        <w:t>à l’école</w:t>
      </w:r>
      <w:r w:rsidR="0055417A" w:rsidRPr="009330FD">
        <w:rPr>
          <w:rFonts w:ascii="Arial" w:hAnsi="Arial" w:cs="Arial"/>
          <w:sz w:val="20"/>
          <w:szCs w:val="20"/>
          <w:lang w:val="fr-CA"/>
        </w:rPr>
        <w:t xml:space="preserve"> secondaire</w:t>
      </w:r>
      <w:r w:rsidRPr="009330FD">
        <w:rPr>
          <w:rFonts w:ascii="Arial" w:hAnsi="Arial" w:cs="Arial"/>
          <w:sz w:val="20"/>
          <w:szCs w:val="20"/>
          <w:lang w:val="fr-CA"/>
        </w:rPr>
        <w:t xml:space="preserve"> </w:t>
      </w:r>
    </w:p>
    <w:p w14:paraId="1A341036" w14:textId="692B17C6" w:rsidR="0055417A" w:rsidRPr="009330FD" w:rsidRDefault="0055417A" w:rsidP="00255DF2">
      <w:pPr>
        <w:pStyle w:val="ListParagraph"/>
        <w:numPr>
          <w:ilvl w:val="0"/>
          <w:numId w:val="13"/>
        </w:numPr>
        <w:spacing w:after="0" w:line="240" w:lineRule="auto"/>
        <w:rPr>
          <w:rFonts w:ascii="Arial" w:hAnsi="Arial" w:cs="Arial"/>
          <w:sz w:val="20"/>
          <w:szCs w:val="20"/>
          <w:lang w:val="fr-CA"/>
        </w:rPr>
      </w:pPr>
      <w:r w:rsidRPr="009330FD">
        <w:rPr>
          <w:rFonts w:ascii="Arial" w:hAnsi="Arial" w:cs="Arial"/>
          <w:sz w:val="20"/>
          <w:szCs w:val="20"/>
          <w:lang w:val="fr-CA"/>
        </w:rPr>
        <w:t>Sensibilisation aux directives et aux recommandations de la Santé publique</w:t>
      </w:r>
    </w:p>
    <w:p w14:paraId="50A0EEE8" w14:textId="25216CC4" w:rsidR="008D7DBC" w:rsidRPr="009330FD" w:rsidRDefault="00D1343B" w:rsidP="00255DF2">
      <w:pPr>
        <w:pStyle w:val="ListParagraph"/>
        <w:numPr>
          <w:ilvl w:val="0"/>
          <w:numId w:val="13"/>
        </w:numPr>
        <w:spacing w:after="0" w:line="240" w:lineRule="auto"/>
        <w:rPr>
          <w:rFonts w:ascii="Arial" w:hAnsi="Arial" w:cs="Arial"/>
          <w:sz w:val="20"/>
          <w:szCs w:val="20"/>
          <w:lang w:val="fr-CA"/>
        </w:rPr>
      </w:pPr>
      <w:r w:rsidRPr="009330FD">
        <w:rPr>
          <w:rFonts w:ascii="Arial" w:hAnsi="Arial" w:cs="Arial"/>
          <w:sz w:val="20"/>
          <w:szCs w:val="20"/>
          <w:lang w:val="fr-CA"/>
        </w:rPr>
        <w:t>Sensibilisation aux</w:t>
      </w:r>
      <w:r w:rsidR="0055417A" w:rsidRPr="009330FD">
        <w:rPr>
          <w:rFonts w:ascii="Arial" w:hAnsi="Arial" w:cs="Arial"/>
          <w:sz w:val="20"/>
          <w:szCs w:val="20"/>
          <w:lang w:val="fr-CA"/>
        </w:rPr>
        <w:t xml:space="preserve"> attentes relatives aux sports permis dans les écoles secondaires par saison</w:t>
      </w:r>
    </w:p>
    <w:p w14:paraId="48FA1B2A" w14:textId="26FB47F4" w:rsidR="008D7DBC" w:rsidRPr="009330FD" w:rsidRDefault="0055417A" w:rsidP="00255DF2">
      <w:pPr>
        <w:pStyle w:val="ListParagraph"/>
        <w:numPr>
          <w:ilvl w:val="0"/>
          <w:numId w:val="13"/>
        </w:numPr>
        <w:spacing w:after="0" w:line="240" w:lineRule="auto"/>
        <w:rPr>
          <w:rFonts w:ascii="Arial" w:hAnsi="Arial" w:cs="Arial"/>
          <w:sz w:val="20"/>
          <w:szCs w:val="20"/>
          <w:lang w:val="fr-CA"/>
        </w:rPr>
      </w:pPr>
      <w:r w:rsidRPr="009330FD">
        <w:rPr>
          <w:rFonts w:ascii="Arial" w:hAnsi="Arial" w:cs="Arial"/>
          <w:sz w:val="20"/>
          <w:szCs w:val="20"/>
          <w:lang w:val="fr-CA"/>
        </w:rPr>
        <w:lastRenderedPageBreak/>
        <w:t xml:space="preserve">Sensibilisation aux plans de retour au </w:t>
      </w:r>
      <w:r w:rsidR="00D1343B" w:rsidRPr="009330FD">
        <w:rPr>
          <w:rFonts w:ascii="Arial" w:hAnsi="Arial" w:cs="Arial"/>
          <w:sz w:val="20"/>
          <w:szCs w:val="20"/>
          <w:lang w:val="fr-CA"/>
        </w:rPr>
        <w:t>jeu</w:t>
      </w:r>
      <w:r w:rsidRPr="009330FD">
        <w:rPr>
          <w:rFonts w:ascii="Arial" w:hAnsi="Arial" w:cs="Arial"/>
          <w:sz w:val="20"/>
          <w:szCs w:val="20"/>
          <w:lang w:val="fr-CA"/>
        </w:rPr>
        <w:t xml:space="preserve"> des </w:t>
      </w:r>
      <w:r w:rsidR="00D1343B" w:rsidRPr="009330FD">
        <w:rPr>
          <w:rFonts w:ascii="Arial" w:hAnsi="Arial" w:cs="Arial"/>
          <w:sz w:val="20"/>
          <w:szCs w:val="20"/>
          <w:lang w:val="fr-CA"/>
        </w:rPr>
        <w:t>o</w:t>
      </w:r>
      <w:r w:rsidRPr="009330FD">
        <w:rPr>
          <w:rFonts w:ascii="Arial" w:hAnsi="Arial" w:cs="Arial"/>
          <w:sz w:val="20"/>
          <w:szCs w:val="20"/>
          <w:lang w:val="fr-CA"/>
        </w:rPr>
        <w:t>rganisations provinciales de sport</w:t>
      </w:r>
    </w:p>
    <w:p w14:paraId="5F051DEF" w14:textId="55099807" w:rsidR="008D7DBC" w:rsidRPr="009330FD" w:rsidRDefault="008D7DBC" w:rsidP="00255DF2">
      <w:pPr>
        <w:pStyle w:val="ListParagraph"/>
        <w:numPr>
          <w:ilvl w:val="0"/>
          <w:numId w:val="13"/>
        </w:numPr>
        <w:spacing w:after="0" w:line="240" w:lineRule="auto"/>
        <w:rPr>
          <w:rFonts w:ascii="Arial" w:hAnsi="Arial" w:cs="Arial"/>
          <w:sz w:val="20"/>
          <w:szCs w:val="20"/>
          <w:lang w:val="fr-CA"/>
        </w:rPr>
      </w:pPr>
      <w:r w:rsidRPr="009330FD">
        <w:rPr>
          <w:rFonts w:ascii="Arial" w:hAnsi="Arial" w:cs="Arial"/>
          <w:sz w:val="20"/>
          <w:szCs w:val="20"/>
          <w:lang w:val="fr-CA"/>
        </w:rPr>
        <w:t xml:space="preserve">Promotion </w:t>
      </w:r>
      <w:r w:rsidR="00D1523B">
        <w:rPr>
          <w:rFonts w:ascii="Arial" w:hAnsi="Arial" w:cs="Arial"/>
          <w:sz w:val="20"/>
          <w:szCs w:val="20"/>
          <w:lang w:val="fr-CA"/>
        </w:rPr>
        <w:t xml:space="preserve">et respect </w:t>
      </w:r>
      <w:r w:rsidR="0055417A" w:rsidRPr="009330FD">
        <w:rPr>
          <w:rFonts w:ascii="Arial" w:hAnsi="Arial" w:cs="Arial"/>
          <w:sz w:val="20"/>
          <w:szCs w:val="20"/>
          <w:lang w:val="fr-CA"/>
        </w:rPr>
        <w:t xml:space="preserve">des modifications obligatoires à apporter </w:t>
      </w:r>
      <w:r w:rsidR="002369E3" w:rsidRPr="009330FD">
        <w:rPr>
          <w:rFonts w:ascii="Arial" w:hAnsi="Arial" w:cs="Arial"/>
          <w:sz w:val="20"/>
          <w:szCs w:val="20"/>
          <w:lang w:val="fr-CA"/>
        </w:rPr>
        <w:t>au</w:t>
      </w:r>
      <w:r w:rsidR="00D1343B" w:rsidRPr="009330FD">
        <w:rPr>
          <w:rFonts w:ascii="Arial" w:hAnsi="Arial" w:cs="Arial"/>
          <w:sz w:val="20"/>
          <w:szCs w:val="20"/>
          <w:lang w:val="fr-CA"/>
        </w:rPr>
        <w:t>x règles de jeu</w:t>
      </w:r>
      <w:r w:rsidR="00B80286" w:rsidRPr="009330FD">
        <w:rPr>
          <w:rFonts w:ascii="Arial" w:hAnsi="Arial" w:cs="Arial"/>
          <w:sz w:val="20"/>
          <w:szCs w:val="20"/>
          <w:lang w:val="fr-CA"/>
        </w:rPr>
        <w:br/>
      </w:r>
    </w:p>
    <w:p w14:paraId="625A4B44" w14:textId="450807D5" w:rsidR="000B669E" w:rsidRPr="009330FD" w:rsidRDefault="008D7DBC" w:rsidP="00255DF2">
      <w:pPr>
        <w:spacing w:after="0" w:line="240" w:lineRule="auto"/>
        <w:ind w:right="-126"/>
        <w:rPr>
          <w:rFonts w:ascii="Arial" w:hAnsi="Arial" w:cs="Arial"/>
          <w:b/>
          <w:sz w:val="24"/>
          <w:szCs w:val="20"/>
          <w:lang w:val="fr-CA"/>
        </w:rPr>
      </w:pPr>
      <w:r w:rsidRPr="009330FD">
        <w:rPr>
          <w:rFonts w:ascii="Arial" w:hAnsi="Arial" w:cs="Arial"/>
          <w:b/>
          <w:bCs/>
          <w:sz w:val="24"/>
          <w:szCs w:val="20"/>
          <w:lang w:val="fr-CA"/>
        </w:rPr>
        <w:t>PHASE 2</w:t>
      </w:r>
      <w:r w:rsidR="0055417A" w:rsidRPr="009330FD">
        <w:rPr>
          <w:rFonts w:ascii="Arial" w:hAnsi="Arial" w:cs="Arial"/>
          <w:b/>
          <w:bCs/>
          <w:sz w:val="24"/>
          <w:szCs w:val="20"/>
          <w:lang w:val="fr-CA"/>
        </w:rPr>
        <w:t> </w:t>
      </w:r>
      <w:r w:rsidRPr="009330FD">
        <w:rPr>
          <w:rFonts w:ascii="Arial" w:hAnsi="Arial" w:cs="Arial"/>
          <w:b/>
          <w:sz w:val="24"/>
          <w:szCs w:val="20"/>
          <w:lang w:val="fr-CA"/>
        </w:rPr>
        <w:t xml:space="preserve">: </w:t>
      </w:r>
      <w:r w:rsidR="00D1343B" w:rsidRPr="009330FD">
        <w:rPr>
          <w:rFonts w:ascii="Arial" w:hAnsi="Arial" w:cs="Arial"/>
          <w:b/>
          <w:sz w:val="24"/>
          <w:szCs w:val="20"/>
          <w:lang w:val="fr-CA"/>
        </w:rPr>
        <w:t>RETOUR À</w:t>
      </w:r>
      <w:r w:rsidR="0055417A" w:rsidRPr="009330FD">
        <w:rPr>
          <w:rFonts w:ascii="Arial" w:hAnsi="Arial" w:cs="Arial"/>
          <w:b/>
          <w:sz w:val="24"/>
          <w:szCs w:val="20"/>
          <w:lang w:val="fr-CA"/>
        </w:rPr>
        <w:t xml:space="preserve"> L’ENTRAÎNEMENT</w:t>
      </w:r>
      <w:r w:rsidR="00DA1574" w:rsidRPr="009330FD">
        <w:rPr>
          <w:rFonts w:ascii="Arial" w:hAnsi="Arial" w:cs="Arial"/>
          <w:b/>
          <w:sz w:val="24"/>
          <w:szCs w:val="20"/>
          <w:lang w:val="fr-CA"/>
        </w:rPr>
        <w:t xml:space="preserve"> </w:t>
      </w:r>
      <w:r w:rsidR="00DA1574" w:rsidRPr="009330FD">
        <w:rPr>
          <w:rFonts w:ascii="Arial" w:hAnsi="Arial" w:cs="Arial"/>
          <w:sz w:val="20"/>
          <w:szCs w:val="20"/>
          <w:lang w:val="fr-CA"/>
        </w:rPr>
        <w:t>(</w:t>
      </w:r>
      <w:r w:rsidR="002369E3" w:rsidRPr="009330FD">
        <w:rPr>
          <w:rFonts w:ascii="Arial" w:hAnsi="Arial" w:cs="Arial"/>
          <w:sz w:val="20"/>
          <w:szCs w:val="20"/>
          <w:lang w:val="fr-CA"/>
        </w:rPr>
        <w:t>phase jaune du Nouveau-Brunswick</w:t>
      </w:r>
      <w:r w:rsidR="00DA1574" w:rsidRPr="009330FD">
        <w:rPr>
          <w:rFonts w:ascii="Arial" w:hAnsi="Arial" w:cs="Arial"/>
          <w:sz w:val="20"/>
          <w:szCs w:val="20"/>
          <w:lang w:val="fr-CA"/>
        </w:rPr>
        <w:t>)</w:t>
      </w:r>
      <w:r w:rsidR="00D35929" w:rsidRPr="009330FD">
        <w:rPr>
          <w:rFonts w:ascii="Arial" w:hAnsi="Arial" w:cs="Arial"/>
          <w:sz w:val="20"/>
          <w:szCs w:val="20"/>
          <w:lang w:val="fr-CA"/>
        </w:rPr>
        <w:t xml:space="preserve"> </w:t>
      </w:r>
      <w:r w:rsidR="001F5746" w:rsidRPr="00580972">
        <w:rPr>
          <w:rFonts w:ascii="Arial" w:hAnsi="Arial" w:cs="Arial"/>
          <w:sz w:val="20"/>
          <w:szCs w:val="20"/>
          <w:lang w:val="fr-CA"/>
        </w:rPr>
        <w:t xml:space="preserve">à partir du </w:t>
      </w:r>
      <w:r w:rsidR="002369E3" w:rsidRPr="00610536">
        <w:rPr>
          <w:rFonts w:ascii="Arial" w:hAnsi="Arial" w:cs="Arial"/>
          <w:b/>
          <w:sz w:val="20"/>
          <w:szCs w:val="20"/>
          <w:lang w:val="fr-CA"/>
        </w:rPr>
        <w:t>14 septembre</w:t>
      </w:r>
      <w:r w:rsidR="001F5746" w:rsidRPr="00580972">
        <w:rPr>
          <w:rFonts w:ascii="Arial" w:hAnsi="Arial" w:cs="Arial"/>
          <w:sz w:val="20"/>
          <w:szCs w:val="20"/>
          <w:lang w:val="fr-CA"/>
        </w:rPr>
        <w:t xml:space="preserve"> seulement</w:t>
      </w:r>
      <w:r w:rsidR="00F20D3C" w:rsidRPr="00580972">
        <w:rPr>
          <w:rFonts w:ascii="Arial" w:hAnsi="Arial" w:cs="Arial"/>
          <w:sz w:val="20"/>
          <w:szCs w:val="20"/>
          <w:lang w:val="fr-CA"/>
        </w:rPr>
        <w:t xml:space="preserve"> </w:t>
      </w:r>
    </w:p>
    <w:p w14:paraId="1D61CE55" w14:textId="57384B37" w:rsidR="002369E3" w:rsidRPr="009330FD" w:rsidRDefault="002369E3" w:rsidP="00255DF2">
      <w:pPr>
        <w:spacing w:after="0" w:line="240" w:lineRule="auto"/>
        <w:ind w:left="4046" w:right="-130" w:hanging="4046"/>
        <w:rPr>
          <w:rFonts w:ascii="Arial" w:hAnsi="Arial" w:cs="Arial"/>
          <w:sz w:val="20"/>
          <w:szCs w:val="20"/>
          <w:lang w:val="fr-CA"/>
        </w:rPr>
      </w:pPr>
      <w:r w:rsidRPr="009330FD">
        <w:rPr>
          <w:rFonts w:ascii="Arial" w:hAnsi="Arial" w:cs="Arial"/>
          <w:sz w:val="20"/>
          <w:szCs w:val="20"/>
          <w:lang w:val="fr-CA"/>
        </w:rPr>
        <w:t xml:space="preserve">Entraînement à l’école </w:t>
      </w:r>
      <w:r w:rsidR="007B6D7C" w:rsidRPr="009330FD">
        <w:rPr>
          <w:rFonts w:ascii="Arial" w:hAnsi="Arial" w:cs="Arial"/>
          <w:sz w:val="20"/>
          <w:szCs w:val="20"/>
          <w:lang w:val="fr-CA"/>
        </w:rPr>
        <w:t>en fonction</w:t>
      </w:r>
      <w:r w:rsidRPr="009330FD">
        <w:rPr>
          <w:rFonts w:ascii="Arial" w:hAnsi="Arial" w:cs="Arial"/>
          <w:sz w:val="20"/>
          <w:szCs w:val="20"/>
          <w:lang w:val="fr-CA"/>
        </w:rPr>
        <w:t xml:space="preserve"> des saisons de l’ASINB</w:t>
      </w:r>
    </w:p>
    <w:p w14:paraId="3545EAE9" w14:textId="1014C841" w:rsidR="008D7DBC" w:rsidRPr="009330FD" w:rsidRDefault="008D7DBC" w:rsidP="00255DF2">
      <w:pPr>
        <w:pStyle w:val="ListParagraph"/>
        <w:numPr>
          <w:ilvl w:val="0"/>
          <w:numId w:val="13"/>
        </w:numPr>
        <w:spacing w:after="0" w:line="240" w:lineRule="auto"/>
        <w:rPr>
          <w:rFonts w:ascii="Arial" w:hAnsi="Arial" w:cs="Arial"/>
          <w:sz w:val="20"/>
          <w:szCs w:val="20"/>
          <w:lang w:val="fr-CA"/>
        </w:rPr>
      </w:pPr>
      <w:r w:rsidRPr="009330FD">
        <w:rPr>
          <w:rFonts w:ascii="Arial" w:hAnsi="Arial" w:cs="Arial"/>
          <w:sz w:val="20"/>
          <w:szCs w:val="20"/>
          <w:lang w:val="fr-CA"/>
        </w:rPr>
        <w:t xml:space="preserve">Promotion </w:t>
      </w:r>
      <w:r w:rsidR="002369E3" w:rsidRPr="009330FD">
        <w:rPr>
          <w:rFonts w:ascii="Arial" w:hAnsi="Arial" w:cs="Arial"/>
          <w:sz w:val="20"/>
          <w:szCs w:val="20"/>
          <w:lang w:val="fr-CA"/>
        </w:rPr>
        <w:t xml:space="preserve">du développement des habiletés </w:t>
      </w:r>
      <w:r w:rsidR="00580972">
        <w:rPr>
          <w:rFonts w:ascii="Arial" w:hAnsi="Arial" w:cs="Arial"/>
          <w:sz w:val="20"/>
          <w:szCs w:val="20"/>
          <w:lang w:val="fr-CA"/>
        </w:rPr>
        <w:t>pour les sports pratiqués à</w:t>
      </w:r>
      <w:r w:rsidR="002369E3" w:rsidRPr="009330FD">
        <w:rPr>
          <w:rFonts w:ascii="Arial" w:hAnsi="Arial" w:cs="Arial"/>
          <w:sz w:val="20"/>
          <w:szCs w:val="20"/>
          <w:lang w:val="fr-CA"/>
        </w:rPr>
        <w:t xml:space="preserve"> votre école </w:t>
      </w:r>
      <w:r w:rsidRPr="009330FD">
        <w:rPr>
          <w:rFonts w:ascii="Arial" w:hAnsi="Arial" w:cs="Arial"/>
          <w:sz w:val="20"/>
          <w:szCs w:val="20"/>
          <w:lang w:val="fr-CA"/>
        </w:rPr>
        <w:t xml:space="preserve"> </w:t>
      </w:r>
    </w:p>
    <w:p w14:paraId="4E4D0A6F" w14:textId="18ED2575" w:rsidR="002369E3" w:rsidRPr="009330FD" w:rsidRDefault="008D7DBC" w:rsidP="00255DF2">
      <w:pPr>
        <w:pStyle w:val="ListParagraph"/>
        <w:numPr>
          <w:ilvl w:val="0"/>
          <w:numId w:val="13"/>
        </w:numPr>
        <w:spacing w:after="0" w:line="240" w:lineRule="auto"/>
        <w:rPr>
          <w:rFonts w:ascii="Arial" w:hAnsi="Arial" w:cs="Arial"/>
          <w:sz w:val="20"/>
          <w:szCs w:val="20"/>
          <w:lang w:val="fr-CA"/>
        </w:rPr>
      </w:pPr>
      <w:r w:rsidRPr="009330FD">
        <w:rPr>
          <w:rFonts w:ascii="Arial" w:hAnsi="Arial" w:cs="Arial"/>
          <w:sz w:val="20"/>
          <w:szCs w:val="20"/>
          <w:lang w:val="fr-CA"/>
        </w:rPr>
        <w:t xml:space="preserve">Promotion </w:t>
      </w:r>
      <w:r w:rsidR="002369E3" w:rsidRPr="009330FD">
        <w:rPr>
          <w:rFonts w:ascii="Arial" w:hAnsi="Arial" w:cs="Arial"/>
          <w:sz w:val="20"/>
          <w:szCs w:val="20"/>
          <w:lang w:val="fr-CA"/>
        </w:rPr>
        <w:t>des activités</w:t>
      </w:r>
      <w:r w:rsidRPr="009330FD">
        <w:rPr>
          <w:rFonts w:ascii="Arial" w:hAnsi="Arial" w:cs="Arial"/>
          <w:sz w:val="20"/>
          <w:szCs w:val="20"/>
          <w:lang w:val="fr-CA"/>
        </w:rPr>
        <w:t xml:space="preserve"> </w:t>
      </w:r>
      <w:proofErr w:type="spellStart"/>
      <w:r w:rsidRPr="009330FD">
        <w:rPr>
          <w:rFonts w:ascii="Arial" w:hAnsi="Arial" w:cs="Arial"/>
          <w:sz w:val="20"/>
          <w:szCs w:val="20"/>
          <w:lang w:val="fr-CA"/>
        </w:rPr>
        <w:t>intramural</w:t>
      </w:r>
      <w:r w:rsidR="002369E3" w:rsidRPr="009330FD">
        <w:rPr>
          <w:rFonts w:ascii="Arial" w:hAnsi="Arial" w:cs="Arial"/>
          <w:sz w:val="20"/>
          <w:szCs w:val="20"/>
          <w:lang w:val="fr-CA"/>
        </w:rPr>
        <w:t>e</w:t>
      </w:r>
      <w:r w:rsidRPr="009330FD">
        <w:rPr>
          <w:rFonts w:ascii="Arial" w:hAnsi="Arial" w:cs="Arial"/>
          <w:sz w:val="20"/>
          <w:szCs w:val="20"/>
          <w:lang w:val="fr-CA"/>
        </w:rPr>
        <w:t>s</w:t>
      </w:r>
      <w:proofErr w:type="spellEnd"/>
      <w:r w:rsidRPr="009330FD">
        <w:rPr>
          <w:rFonts w:ascii="Arial" w:hAnsi="Arial" w:cs="Arial"/>
          <w:sz w:val="20"/>
          <w:szCs w:val="20"/>
          <w:lang w:val="fr-CA"/>
        </w:rPr>
        <w:t xml:space="preserve"> </w:t>
      </w:r>
      <w:r w:rsidR="00580972">
        <w:rPr>
          <w:rFonts w:ascii="Arial" w:hAnsi="Arial" w:cs="Arial"/>
          <w:sz w:val="20"/>
          <w:szCs w:val="20"/>
          <w:lang w:val="fr-CA"/>
        </w:rPr>
        <w:t>pour l</w:t>
      </w:r>
      <w:r w:rsidR="002369E3" w:rsidRPr="009330FD">
        <w:rPr>
          <w:rFonts w:ascii="Arial" w:hAnsi="Arial" w:cs="Arial"/>
          <w:sz w:val="20"/>
          <w:szCs w:val="20"/>
          <w:lang w:val="fr-CA"/>
        </w:rPr>
        <w:t xml:space="preserve">es </w:t>
      </w:r>
      <w:r w:rsidR="00580972">
        <w:rPr>
          <w:rFonts w:ascii="Arial" w:hAnsi="Arial" w:cs="Arial"/>
          <w:sz w:val="20"/>
          <w:szCs w:val="20"/>
          <w:lang w:val="fr-CA"/>
        </w:rPr>
        <w:t>sports pratiqués à</w:t>
      </w:r>
      <w:r w:rsidR="002369E3" w:rsidRPr="009330FD">
        <w:rPr>
          <w:rFonts w:ascii="Arial" w:hAnsi="Arial" w:cs="Arial"/>
          <w:sz w:val="20"/>
          <w:szCs w:val="20"/>
          <w:lang w:val="fr-CA"/>
        </w:rPr>
        <w:t xml:space="preserve"> votre école</w:t>
      </w:r>
    </w:p>
    <w:p w14:paraId="4650D8EC" w14:textId="686FD17A" w:rsidR="001F5746" w:rsidRPr="009330FD" w:rsidRDefault="001F5746" w:rsidP="00255DF2">
      <w:pPr>
        <w:pStyle w:val="ListParagraph"/>
        <w:numPr>
          <w:ilvl w:val="0"/>
          <w:numId w:val="13"/>
        </w:numPr>
        <w:spacing w:after="0" w:line="240" w:lineRule="auto"/>
        <w:rPr>
          <w:rFonts w:ascii="Arial" w:hAnsi="Arial" w:cs="Arial"/>
          <w:sz w:val="20"/>
          <w:szCs w:val="20"/>
          <w:lang w:val="fr-CA"/>
        </w:rPr>
      </w:pPr>
      <w:r w:rsidRPr="009330FD">
        <w:rPr>
          <w:rFonts w:ascii="Arial" w:hAnsi="Arial" w:cs="Arial"/>
          <w:sz w:val="20"/>
          <w:szCs w:val="20"/>
          <w:lang w:val="fr-CA"/>
        </w:rPr>
        <w:t xml:space="preserve">Il faudra peut-être ajouter des entraîneurs pour encadrer les </w:t>
      </w:r>
      <w:r w:rsidR="00580972">
        <w:rPr>
          <w:rFonts w:ascii="Arial" w:hAnsi="Arial" w:cs="Arial"/>
          <w:sz w:val="20"/>
          <w:szCs w:val="20"/>
          <w:lang w:val="fr-CA"/>
        </w:rPr>
        <w:t>équipes</w:t>
      </w:r>
      <w:r w:rsidRPr="009330FD">
        <w:rPr>
          <w:rFonts w:ascii="Arial" w:hAnsi="Arial" w:cs="Arial"/>
          <w:sz w:val="20"/>
          <w:szCs w:val="20"/>
          <w:lang w:val="fr-CA"/>
        </w:rPr>
        <w:t xml:space="preserve"> lors des entraînements.</w:t>
      </w:r>
    </w:p>
    <w:p w14:paraId="2C91A721" w14:textId="351D8A67" w:rsidR="000B669E" w:rsidRPr="009330FD" w:rsidRDefault="00BA5DB1" w:rsidP="00255DF2">
      <w:pPr>
        <w:spacing w:after="0" w:line="240" w:lineRule="auto"/>
        <w:rPr>
          <w:rFonts w:ascii="Arial" w:hAnsi="Arial" w:cs="Arial"/>
          <w:b/>
          <w:sz w:val="24"/>
          <w:szCs w:val="20"/>
          <w:lang w:val="fr-CA"/>
        </w:rPr>
      </w:pPr>
      <w:r>
        <w:rPr>
          <w:rFonts w:ascii="Arial" w:hAnsi="Arial" w:cs="Arial"/>
          <w:b/>
          <w:bCs/>
          <w:sz w:val="24"/>
          <w:szCs w:val="20"/>
          <w:lang w:val="fr-CA"/>
        </w:rPr>
        <w:br/>
      </w:r>
      <w:r w:rsidR="008D7DBC" w:rsidRPr="009330FD">
        <w:rPr>
          <w:rFonts w:ascii="Arial" w:hAnsi="Arial" w:cs="Arial"/>
          <w:b/>
          <w:bCs/>
          <w:sz w:val="24"/>
          <w:szCs w:val="20"/>
          <w:lang w:val="fr-CA"/>
        </w:rPr>
        <w:t>PHASE 3</w:t>
      </w:r>
      <w:r w:rsidR="002369E3" w:rsidRPr="009330FD">
        <w:rPr>
          <w:rFonts w:ascii="Arial" w:hAnsi="Arial" w:cs="Arial"/>
          <w:b/>
          <w:bCs/>
          <w:sz w:val="24"/>
          <w:szCs w:val="20"/>
          <w:lang w:val="fr-CA"/>
        </w:rPr>
        <w:t xml:space="preserve"> </w:t>
      </w:r>
      <w:r w:rsidR="008D7DBC" w:rsidRPr="009330FD">
        <w:rPr>
          <w:rFonts w:ascii="Arial" w:hAnsi="Arial" w:cs="Arial"/>
          <w:b/>
          <w:sz w:val="24"/>
          <w:szCs w:val="20"/>
          <w:lang w:val="fr-CA"/>
        </w:rPr>
        <w:t xml:space="preserve">: </w:t>
      </w:r>
      <w:r w:rsidR="001F5746" w:rsidRPr="009330FD">
        <w:rPr>
          <w:rFonts w:ascii="Arial" w:hAnsi="Arial" w:cs="Arial"/>
          <w:b/>
          <w:sz w:val="24"/>
          <w:szCs w:val="20"/>
          <w:lang w:val="fr-CA"/>
        </w:rPr>
        <w:t>RETOUR AUX</w:t>
      </w:r>
      <w:r w:rsidR="0055417A" w:rsidRPr="009330FD">
        <w:rPr>
          <w:rFonts w:ascii="Arial" w:hAnsi="Arial" w:cs="Arial"/>
          <w:b/>
          <w:sz w:val="24"/>
          <w:szCs w:val="20"/>
          <w:lang w:val="fr-CA"/>
        </w:rPr>
        <w:t xml:space="preserve"> MATCHS DE LA SAISON RÉGULIÈRE</w:t>
      </w:r>
      <w:r w:rsidR="00DA1574" w:rsidRPr="009330FD">
        <w:rPr>
          <w:rFonts w:ascii="Arial" w:hAnsi="Arial" w:cs="Arial"/>
          <w:b/>
          <w:sz w:val="24"/>
          <w:szCs w:val="20"/>
          <w:lang w:val="fr-CA"/>
        </w:rPr>
        <w:t xml:space="preserve"> </w:t>
      </w:r>
      <w:r w:rsidR="00DA1574" w:rsidRPr="009330FD">
        <w:rPr>
          <w:rFonts w:ascii="Arial" w:hAnsi="Arial" w:cs="Arial"/>
          <w:sz w:val="20"/>
          <w:szCs w:val="20"/>
          <w:lang w:val="fr-CA"/>
        </w:rPr>
        <w:t>(</w:t>
      </w:r>
      <w:r w:rsidR="001F5746" w:rsidRPr="009330FD">
        <w:rPr>
          <w:rFonts w:ascii="Arial" w:hAnsi="Arial" w:cs="Arial"/>
          <w:sz w:val="20"/>
          <w:szCs w:val="20"/>
          <w:lang w:val="fr-CA"/>
        </w:rPr>
        <w:t>p</w:t>
      </w:r>
      <w:r w:rsidR="002369E3" w:rsidRPr="009330FD">
        <w:rPr>
          <w:rFonts w:ascii="Arial" w:hAnsi="Arial" w:cs="Arial"/>
          <w:sz w:val="20"/>
          <w:szCs w:val="20"/>
          <w:lang w:val="fr-CA"/>
        </w:rPr>
        <w:t xml:space="preserve">hase jaune du Nouveau-Brunswick et </w:t>
      </w:r>
      <w:r w:rsidR="001F5746" w:rsidRPr="009330FD">
        <w:rPr>
          <w:rFonts w:ascii="Arial" w:hAnsi="Arial" w:cs="Arial"/>
          <w:sz w:val="20"/>
          <w:szCs w:val="20"/>
          <w:lang w:val="fr-CA"/>
        </w:rPr>
        <w:t>autorisation</w:t>
      </w:r>
      <w:r w:rsidR="002369E3" w:rsidRPr="009330FD">
        <w:rPr>
          <w:rFonts w:ascii="Arial" w:hAnsi="Arial" w:cs="Arial"/>
          <w:sz w:val="20"/>
          <w:szCs w:val="20"/>
          <w:lang w:val="fr-CA"/>
        </w:rPr>
        <w:t xml:space="preserve"> de </w:t>
      </w:r>
      <w:r w:rsidR="002369E3" w:rsidRPr="00580972">
        <w:rPr>
          <w:rFonts w:ascii="Arial" w:hAnsi="Arial" w:cs="Arial"/>
          <w:sz w:val="20"/>
          <w:szCs w:val="20"/>
          <w:lang w:val="fr-CA"/>
        </w:rPr>
        <w:t>la Santé publique</w:t>
      </w:r>
      <w:r w:rsidR="00DA1574" w:rsidRPr="00580972">
        <w:rPr>
          <w:rFonts w:ascii="Arial" w:hAnsi="Arial" w:cs="Arial"/>
          <w:sz w:val="20"/>
          <w:szCs w:val="20"/>
          <w:lang w:val="fr-CA"/>
        </w:rPr>
        <w:t xml:space="preserve"> </w:t>
      </w:r>
      <w:r w:rsidR="002369E3" w:rsidRPr="00580972">
        <w:rPr>
          <w:rFonts w:ascii="Arial" w:hAnsi="Arial" w:cs="Arial"/>
          <w:sz w:val="20"/>
          <w:szCs w:val="20"/>
          <w:lang w:val="fr-CA"/>
        </w:rPr>
        <w:t>et du</w:t>
      </w:r>
      <w:r w:rsidR="002369E3" w:rsidRPr="009330FD">
        <w:rPr>
          <w:rFonts w:ascii="Arial" w:hAnsi="Arial" w:cs="Arial"/>
          <w:sz w:val="20"/>
          <w:szCs w:val="20"/>
          <w:lang w:val="fr-CA"/>
        </w:rPr>
        <w:t xml:space="preserve"> ministère de l’ÉDPE</w:t>
      </w:r>
      <w:r w:rsidR="00DA1574" w:rsidRPr="009330FD">
        <w:rPr>
          <w:rFonts w:ascii="Arial" w:hAnsi="Arial" w:cs="Arial"/>
          <w:sz w:val="20"/>
          <w:szCs w:val="20"/>
          <w:lang w:val="fr-CA"/>
        </w:rPr>
        <w:t>)</w:t>
      </w:r>
    </w:p>
    <w:p w14:paraId="0E86F7E4" w14:textId="607AF87A" w:rsidR="002369E3" w:rsidRPr="009330FD" w:rsidRDefault="002369E3" w:rsidP="00255DF2">
      <w:pPr>
        <w:spacing w:after="0" w:line="240" w:lineRule="auto"/>
        <w:ind w:left="6030" w:hanging="6030"/>
        <w:rPr>
          <w:rFonts w:ascii="Arial" w:hAnsi="Arial" w:cs="Arial"/>
          <w:sz w:val="20"/>
          <w:szCs w:val="20"/>
          <w:lang w:val="fr-CA"/>
        </w:rPr>
      </w:pPr>
      <w:r w:rsidRPr="009330FD">
        <w:rPr>
          <w:rFonts w:ascii="Arial" w:hAnsi="Arial" w:cs="Arial"/>
          <w:sz w:val="20"/>
          <w:szCs w:val="20"/>
          <w:lang w:val="fr-CA"/>
        </w:rPr>
        <w:t xml:space="preserve">Jeu simulé et compétition </w:t>
      </w:r>
      <w:r w:rsidR="00CE0265">
        <w:rPr>
          <w:rFonts w:ascii="Arial" w:hAnsi="Arial" w:cs="Arial"/>
          <w:sz w:val="20"/>
          <w:szCs w:val="20"/>
          <w:lang w:val="fr-CA"/>
        </w:rPr>
        <w:t>dirigée</w:t>
      </w:r>
      <w:r w:rsidRPr="009330FD">
        <w:rPr>
          <w:rFonts w:ascii="Arial" w:hAnsi="Arial" w:cs="Arial"/>
          <w:sz w:val="20"/>
          <w:szCs w:val="20"/>
          <w:lang w:val="fr-CA"/>
        </w:rPr>
        <w:t xml:space="preserve"> </w:t>
      </w:r>
      <w:r w:rsidR="007B6D7C" w:rsidRPr="009330FD">
        <w:rPr>
          <w:rFonts w:ascii="Arial" w:hAnsi="Arial" w:cs="Arial"/>
          <w:sz w:val="20"/>
          <w:szCs w:val="20"/>
          <w:lang w:val="fr-CA"/>
        </w:rPr>
        <w:t>en fonction</w:t>
      </w:r>
      <w:r w:rsidRPr="009330FD">
        <w:rPr>
          <w:rFonts w:ascii="Arial" w:hAnsi="Arial" w:cs="Arial"/>
          <w:sz w:val="20"/>
          <w:szCs w:val="20"/>
          <w:lang w:val="fr-CA"/>
        </w:rPr>
        <w:t xml:space="preserve"> des saisons de l’ASINB</w:t>
      </w:r>
    </w:p>
    <w:p w14:paraId="23C30503" w14:textId="1485BB88" w:rsidR="002369E3" w:rsidRDefault="002369E3" w:rsidP="00255DF2">
      <w:pPr>
        <w:pStyle w:val="ListParagraph"/>
        <w:numPr>
          <w:ilvl w:val="0"/>
          <w:numId w:val="15"/>
        </w:numPr>
        <w:spacing w:after="0" w:line="240" w:lineRule="auto"/>
        <w:rPr>
          <w:rFonts w:ascii="Arial" w:hAnsi="Arial" w:cs="Arial"/>
          <w:sz w:val="20"/>
          <w:szCs w:val="20"/>
          <w:lang w:val="fr-CA"/>
        </w:rPr>
      </w:pPr>
      <w:r w:rsidRPr="009330FD">
        <w:rPr>
          <w:rFonts w:ascii="Arial" w:hAnsi="Arial" w:cs="Arial"/>
          <w:sz w:val="20"/>
          <w:szCs w:val="20"/>
          <w:lang w:val="fr-CA"/>
        </w:rPr>
        <w:t xml:space="preserve">Jeu simulé et compétition limitée à l’intérieur de votre </w:t>
      </w:r>
      <w:r w:rsidRPr="00CE0265">
        <w:rPr>
          <w:rFonts w:ascii="Arial" w:hAnsi="Arial" w:cs="Arial"/>
          <w:sz w:val="20"/>
          <w:szCs w:val="20"/>
          <w:lang w:val="fr-CA"/>
        </w:rPr>
        <w:t>conférence</w:t>
      </w:r>
      <w:r w:rsidRPr="009330FD">
        <w:rPr>
          <w:rFonts w:ascii="Arial" w:hAnsi="Arial" w:cs="Arial"/>
          <w:sz w:val="20"/>
          <w:szCs w:val="20"/>
          <w:lang w:val="fr-CA"/>
        </w:rPr>
        <w:t xml:space="preserve"> seulement, en adoptant les modifications recommandées</w:t>
      </w:r>
    </w:p>
    <w:p w14:paraId="6977FA24" w14:textId="6B0648BE" w:rsidR="00580972" w:rsidRPr="009330FD" w:rsidRDefault="00580972" w:rsidP="00255DF2">
      <w:pPr>
        <w:pStyle w:val="ListParagraph"/>
        <w:numPr>
          <w:ilvl w:val="0"/>
          <w:numId w:val="15"/>
        </w:numPr>
        <w:spacing w:after="0" w:line="240" w:lineRule="auto"/>
        <w:rPr>
          <w:rFonts w:ascii="Arial" w:hAnsi="Arial" w:cs="Arial"/>
          <w:sz w:val="20"/>
          <w:szCs w:val="20"/>
          <w:lang w:val="fr-CA"/>
        </w:rPr>
      </w:pPr>
      <w:r>
        <w:rPr>
          <w:rFonts w:ascii="Arial" w:hAnsi="Arial" w:cs="Arial"/>
          <w:sz w:val="20"/>
          <w:szCs w:val="20"/>
          <w:lang w:val="fr-CA"/>
        </w:rPr>
        <w:t>Les compétitions peuvent avoir lieu une fois tous les cinq jours</w:t>
      </w:r>
    </w:p>
    <w:p w14:paraId="41CB5E93" w14:textId="49537034" w:rsidR="008D7DBC" w:rsidRPr="009330FD" w:rsidRDefault="002369E3" w:rsidP="00255DF2">
      <w:pPr>
        <w:pStyle w:val="ListParagraph"/>
        <w:numPr>
          <w:ilvl w:val="0"/>
          <w:numId w:val="15"/>
        </w:numPr>
        <w:spacing w:after="0" w:line="240" w:lineRule="auto"/>
        <w:rPr>
          <w:rFonts w:ascii="Arial" w:hAnsi="Arial" w:cs="Arial"/>
          <w:sz w:val="20"/>
          <w:szCs w:val="20"/>
          <w:lang w:val="fr-CA"/>
        </w:rPr>
      </w:pPr>
      <w:r w:rsidRPr="009330FD">
        <w:rPr>
          <w:rFonts w:ascii="Arial" w:hAnsi="Arial" w:cs="Arial"/>
          <w:sz w:val="20"/>
          <w:szCs w:val="20"/>
          <w:lang w:val="fr-CA"/>
        </w:rPr>
        <w:t xml:space="preserve">Il est </w:t>
      </w:r>
      <w:r w:rsidR="00580972">
        <w:rPr>
          <w:rFonts w:ascii="Arial" w:hAnsi="Arial" w:cs="Arial"/>
          <w:sz w:val="20"/>
          <w:szCs w:val="20"/>
          <w:lang w:val="fr-CA"/>
        </w:rPr>
        <w:t>recommandé</w:t>
      </w:r>
      <w:r w:rsidRPr="009330FD">
        <w:rPr>
          <w:rFonts w:ascii="Arial" w:hAnsi="Arial" w:cs="Arial"/>
          <w:sz w:val="20"/>
          <w:szCs w:val="20"/>
          <w:lang w:val="fr-CA"/>
        </w:rPr>
        <w:t xml:space="preserve"> d’utiliser des officiels locaux certifiés afin de réduire au minimum les interactions avec ceux de l’extérieur de la </w:t>
      </w:r>
      <w:r w:rsidR="00580972">
        <w:rPr>
          <w:rFonts w:ascii="Arial" w:hAnsi="Arial" w:cs="Arial"/>
          <w:sz w:val="20"/>
          <w:szCs w:val="20"/>
          <w:lang w:val="fr-CA"/>
        </w:rPr>
        <w:t>conférence</w:t>
      </w:r>
      <w:r w:rsidR="007B61C3" w:rsidRPr="009330FD">
        <w:rPr>
          <w:rFonts w:ascii="Arial" w:hAnsi="Arial" w:cs="Arial"/>
          <w:sz w:val="20"/>
          <w:szCs w:val="20"/>
          <w:lang w:val="fr-CA"/>
        </w:rPr>
        <w:t>.</w:t>
      </w:r>
    </w:p>
    <w:p w14:paraId="31F7F7BB" w14:textId="21044C1D" w:rsidR="000B669E" w:rsidRPr="009330FD" w:rsidRDefault="00BA5DB1" w:rsidP="00255DF2">
      <w:pPr>
        <w:spacing w:after="0" w:line="240" w:lineRule="auto"/>
        <w:rPr>
          <w:rFonts w:ascii="Arial" w:hAnsi="Arial" w:cs="Arial"/>
          <w:b/>
          <w:sz w:val="24"/>
          <w:szCs w:val="20"/>
          <w:lang w:val="fr-CA"/>
        </w:rPr>
      </w:pPr>
      <w:r>
        <w:rPr>
          <w:rFonts w:ascii="Arial" w:hAnsi="Arial" w:cs="Arial"/>
          <w:b/>
          <w:bCs/>
          <w:sz w:val="24"/>
          <w:szCs w:val="20"/>
          <w:lang w:val="fr-CA"/>
        </w:rPr>
        <w:br/>
      </w:r>
      <w:r w:rsidR="008D7DBC" w:rsidRPr="009330FD">
        <w:rPr>
          <w:rFonts w:ascii="Arial" w:hAnsi="Arial" w:cs="Arial"/>
          <w:b/>
          <w:bCs/>
          <w:sz w:val="24"/>
          <w:szCs w:val="20"/>
          <w:lang w:val="fr-CA"/>
        </w:rPr>
        <w:t>PHASE 4</w:t>
      </w:r>
      <w:r w:rsidR="008D7DBC" w:rsidRPr="009330FD">
        <w:rPr>
          <w:rFonts w:ascii="Arial" w:hAnsi="Arial" w:cs="Arial"/>
          <w:sz w:val="24"/>
          <w:szCs w:val="20"/>
          <w:lang w:val="fr-CA"/>
        </w:rPr>
        <w:t xml:space="preserve">: </w:t>
      </w:r>
      <w:r w:rsidR="007B6D7C" w:rsidRPr="009330FD">
        <w:rPr>
          <w:rFonts w:ascii="Arial" w:hAnsi="Arial" w:cs="Arial"/>
          <w:b/>
          <w:sz w:val="24"/>
          <w:szCs w:val="20"/>
          <w:lang w:val="fr-CA"/>
        </w:rPr>
        <w:t>RETOUR AUX</w:t>
      </w:r>
      <w:r w:rsidR="0055417A" w:rsidRPr="009330FD">
        <w:rPr>
          <w:rFonts w:ascii="Arial" w:hAnsi="Arial" w:cs="Arial"/>
          <w:b/>
          <w:sz w:val="24"/>
          <w:szCs w:val="20"/>
          <w:lang w:val="fr-CA"/>
        </w:rPr>
        <w:t xml:space="preserve"> COMPÉTITIONS RÉGIONALES</w:t>
      </w:r>
      <w:r w:rsidR="00DA1574" w:rsidRPr="009330FD">
        <w:rPr>
          <w:rFonts w:ascii="Arial" w:hAnsi="Arial" w:cs="Arial"/>
          <w:b/>
          <w:sz w:val="24"/>
          <w:szCs w:val="20"/>
          <w:lang w:val="fr-CA"/>
        </w:rPr>
        <w:t xml:space="preserve"> </w:t>
      </w:r>
      <w:r w:rsidR="00DA1574" w:rsidRPr="009330FD">
        <w:rPr>
          <w:rFonts w:ascii="Arial" w:hAnsi="Arial" w:cs="Arial"/>
          <w:sz w:val="20"/>
          <w:szCs w:val="20"/>
          <w:lang w:val="fr-CA"/>
        </w:rPr>
        <w:t>(</w:t>
      </w:r>
      <w:r w:rsidR="007B6D7C" w:rsidRPr="009330FD">
        <w:rPr>
          <w:rFonts w:ascii="Arial" w:hAnsi="Arial" w:cs="Arial"/>
          <w:sz w:val="20"/>
          <w:szCs w:val="20"/>
          <w:lang w:val="fr-CA"/>
        </w:rPr>
        <w:t>p</w:t>
      </w:r>
      <w:r w:rsidR="002369E3" w:rsidRPr="009330FD">
        <w:rPr>
          <w:rFonts w:ascii="Arial" w:hAnsi="Arial" w:cs="Arial"/>
          <w:sz w:val="20"/>
          <w:szCs w:val="20"/>
          <w:lang w:val="fr-CA"/>
        </w:rPr>
        <w:t xml:space="preserve">hase jaune du Nouveau-Brunswick et </w:t>
      </w:r>
      <w:r w:rsidR="007B6D7C" w:rsidRPr="009330FD">
        <w:rPr>
          <w:rFonts w:ascii="Arial" w:hAnsi="Arial" w:cs="Arial"/>
          <w:sz w:val="20"/>
          <w:szCs w:val="20"/>
          <w:lang w:val="fr-CA"/>
        </w:rPr>
        <w:t>autorisation</w:t>
      </w:r>
      <w:r w:rsidR="002369E3" w:rsidRPr="009330FD">
        <w:rPr>
          <w:rFonts w:ascii="Arial" w:hAnsi="Arial" w:cs="Arial"/>
          <w:sz w:val="20"/>
          <w:szCs w:val="20"/>
          <w:lang w:val="fr-CA"/>
        </w:rPr>
        <w:t xml:space="preserve"> de </w:t>
      </w:r>
      <w:r w:rsidR="002369E3" w:rsidRPr="00580972">
        <w:rPr>
          <w:rFonts w:ascii="Arial" w:hAnsi="Arial" w:cs="Arial"/>
          <w:sz w:val="20"/>
          <w:szCs w:val="20"/>
          <w:lang w:val="fr-CA"/>
        </w:rPr>
        <w:t>la Santé publique et du</w:t>
      </w:r>
      <w:r w:rsidR="002369E3" w:rsidRPr="009330FD">
        <w:rPr>
          <w:rFonts w:ascii="Arial" w:hAnsi="Arial" w:cs="Arial"/>
          <w:sz w:val="20"/>
          <w:szCs w:val="20"/>
          <w:lang w:val="fr-CA"/>
        </w:rPr>
        <w:t xml:space="preserve"> ministère de l’ÉDPE</w:t>
      </w:r>
      <w:r w:rsidR="00DA1574" w:rsidRPr="009330FD">
        <w:rPr>
          <w:rFonts w:ascii="Arial" w:hAnsi="Arial" w:cs="Arial"/>
          <w:sz w:val="20"/>
          <w:szCs w:val="20"/>
          <w:lang w:val="fr-CA"/>
        </w:rPr>
        <w:t>)</w:t>
      </w:r>
    </w:p>
    <w:p w14:paraId="10E7A1F8" w14:textId="176E04C0" w:rsidR="008D7DBC" w:rsidRPr="009330FD" w:rsidRDefault="002369E3" w:rsidP="00255DF2">
      <w:pPr>
        <w:spacing w:after="0" w:line="240" w:lineRule="auto"/>
        <w:ind w:left="4766" w:hanging="4766"/>
        <w:rPr>
          <w:rFonts w:ascii="Arial" w:hAnsi="Arial" w:cs="Arial"/>
          <w:sz w:val="20"/>
          <w:szCs w:val="20"/>
          <w:highlight w:val="yellow"/>
          <w:lang w:val="fr-CA"/>
        </w:rPr>
      </w:pPr>
      <w:r w:rsidRPr="009330FD">
        <w:rPr>
          <w:rFonts w:ascii="Arial" w:hAnsi="Arial" w:cs="Arial"/>
          <w:sz w:val="20"/>
          <w:szCs w:val="20"/>
          <w:lang w:val="fr-CA"/>
        </w:rPr>
        <w:t>Jeu simulé et compétition dirigée en fonction des saisons de l’ASINB</w:t>
      </w:r>
      <w:r w:rsidR="008D7DBC" w:rsidRPr="009330FD">
        <w:rPr>
          <w:rFonts w:ascii="Arial" w:hAnsi="Arial" w:cs="Arial"/>
          <w:sz w:val="20"/>
          <w:szCs w:val="20"/>
          <w:lang w:val="fr-CA"/>
        </w:rPr>
        <w:t xml:space="preserve"> </w:t>
      </w:r>
    </w:p>
    <w:p w14:paraId="7F5E768C" w14:textId="6B700259" w:rsidR="002369E3" w:rsidRPr="009330FD" w:rsidRDefault="002369E3" w:rsidP="00255DF2">
      <w:pPr>
        <w:pStyle w:val="ListParagraph"/>
        <w:numPr>
          <w:ilvl w:val="0"/>
          <w:numId w:val="15"/>
        </w:numPr>
        <w:spacing w:after="0" w:line="240" w:lineRule="auto"/>
        <w:rPr>
          <w:rFonts w:ascii="Arial" w:hAnsi="Arial" w:cs="Arial"/>
          <w:sz w:val="20"/>
          <w:szCs w:val="20"/>
          <w:lang w:val="fr-CA"/>
        </w:rPr>
      </w:pPr>
      <w:r w:rsidRPr="009330FD">
        <w:rPr>
          <w:rFonts w:ascii="Arial" w:hAnsi="Arial" w:cs="Arial"/>
          <w:sz w:val="20"/>
          <w:szCs w:val="20"/>
          <w:lang w:val="fr-CA"/>
        </w:rPr>
        <w:t xml:space="preserve">Jeu simulé et compétition limitée à l’intérieur de votre </w:t>
      </w:r>
      <w:r w:rsidRPr="00580972">
        <w:rPr>
          <w:rFonts w:ascii="Arial" w:hAnsi="Arial" w:cs="Arial"/>
          <w:sz w:val="20"/>
          <w:szCs w:val="20"/>
          <w:lang w:val="fr-CA"/>
        </w:rPr>
        <w:t>région</w:t>
      </w:r>
      <w:r w:rsidRPr="009330FD">
        <w:rPr>
          <w:rFonts w:ascii="Arial" w:hAnsi="Arial" w:cs="Arial"/>
          <w:sz w:val="20"/>
          <w:szCs w:val="20"/>
          <w:lang w:val="fr-CA"/>
        </w:rPr>
        <w:t xml:space="preserve"> et de votre catégorie seulement, en adoptant les modifications recommandées</w:t>
      </w:r>
    </w:p>
    <w:p w14:paraId="28416466" w14:textId="25AD3815" w:rsidR="002369E3" w:rsidRPr="009330FD" w:rsidRDefault="002369E3" w:rsidP="00255DF2">
      <w:pPr>
        <w:pStyle w:val="ListParagraph"/>
        <w:numPr>
          <w:ilvl w:val="0"/>
          <w:numId w:val="15"/>
        </w:numPr>
        <w:spacing w:after="0" w:line="240" w:lineRule="auto"/>
        <w:rPr>
          <w:rFonts w:ascii="Arial" w:hAnsi="Arial" w:cs="Arial"/>
          <w:sz w:val="20"/>
          <w:szCs w:val="20"/>
          <w:lang w:val="fr-CA"/>
        </w:rPr>
      </w:pPr>
      <w:r w:rsidRPr="009330FD">
        <w:rPr>
          <w:rFonts w:ascii="Arial" w:hAnsi="Arial" w:cs="Arial"/>
          <w:sz w:val="20"/>
          <w:szCs w:val="20"/>
          <w:lang w:val="fr-CA"/>
        </w:rPr>
        <w:t xml:space="preserve">Il est obligatoire d’utiliser des officiels locaux certifiés afin de réduire au minimum les interactions avec ceux de l’extérieur de la </w:t>
      </w:r>
      <w:r w:rsidR="00E01054" w:rsidRPr="009330FD">
        <w:rPr>
          <w:rFonts w:ascii="Arial" w:hAnsi="Arial" w:cs="Arial"/>
          <w:sz w:val="20"/>
          <w:szCs w:val="20"/>
          <w:lang w:val="fr-CA"/>
        </w:rPr>
        <w:t>région</w:t>
      </w:r>
      <w:r w:rsidRPr="009330FD">
        <w:rPr>
          <w:rFonts w:ascii="Arial" w:hAnsi="Arial" w:cs="Arial"/>
          <w:sz w:val="20"/>
          <w:szCs w:val="20"/>
          <w:lang w:val="fr-CA"/>
        </w:rPr>
        <w:t>.</w:t>
      </w:r>
    </w:p>
    <w:p w14:paraId="316E04EF" w14:textId="3CE8CA7A" w:rsidR="000B669E" w:rsidRPr="009330FD" w:rsidRDefault="00BA5DB1" w:rsidP="00255DF2">
      <w:pPr>
        <w:spacing w:after="0" w:line="240" w:lineRule="auto"/>
        <w:rPr>
          <w:rFonts w:ascii="Arial" w:hAnsi="Arial" w:cs="Arial"/>
          <w:b/>
          <w:sz w:val="24"/>
          <w:szCs w:val="20"/>
          <w:lang w:val="fr-CA"/>
        </w:rPr>
      </w:pPr>
      <w:r>
        <w:rPr>
          <w:rFonts w:ascii="Arial" w:hAnsi="Arial" w:cs="Arial"/>
          <w:b/>
          <w:bCs/>
          <w:sz w:val="24"/>
          <w:szCs w:val="20"/>
          <w:lang w:val="fr-CA"/>
        </w:rPr>
        <w:br/>
      </w:r>
      <w:r w:rsidR="008D7DBC" w:rsidRPr="009330FD">
        <w:rPr>
          <w:rFonts w:ascii="Arial" w:hAnsi="Arial" w:cs="Arial"/>
          <w:b/>
          <w:bCs/>
          <w:sz w:val="24"/>
          <w:szCs w:val="20"/>
          <w:lang w:val="fr-CA"/>
        </w:rPr>
        <w:t>PHASE 5</w:t>
      </w:r>
      <w:r w:rsidR="008D7DBC" w:rsidRPr="009330FD">
        <w:rPr>
          <w:rFonts w:ascii="Arial" w:hAnsi="Arial" w:cs="Arial"/>
          <w:sz w:val="24"/>
          <w:szCs w:val="20"/>
          <w:lang w:val="fr-CA"/>
        </w:rPr>
        <w:t xml:space="preserve">: </w:t>
      </w:r>
      <w:r w:rsidR="00E01054" w:rsidRPr="009330FD">
        <w:rPr>
          <w:rFonts w:ascii="Arial" w:hAnsi="Arial" w:cs="Arial"/>
          <w:b/>
          <w:sz w:val="24"/>
          <w:szCs w:val="20"/>
          <w:lang w:val="fr-CA"/>
        </w:rPr>
        <w:t>RETOUR AUX</w:t>
      </w:r>
      <w:r w:rsidR="0055417A" w:rsidRPr="009330FD">
        <w:rPr>
          <w:rFonts w:ascii="Arial" w:hAnsi="Arial" w:cs="Arial"/>
          <w:b/>
          <w:sz w:val="24"/>
          <w:szCs w:val="20"/>
          <w:lang w:val="fr-CA"/>
        </w:rPr>
        <w:t xml:space="preserve"> COMPÉTITIONS PROVINCIALES</w:t>
      </w:r>
      <w:r w:rsidR="00DA1574" w:rsidRPr="009330FD">
        <w:rPr>
          <w:rFonts w:ascii="Arial" w:hAnsi="Arial" w:cs="Arial"/>
          <w:b/>
          <w:sz w:val="24"/>
          <w:szCs w:val="20"/>
          <w:lang w:val="fr-CA"/>
        </w:rPr>
        <w:t xml:space="preserve"> </w:t>
      </w:r>
      <w:r w:rsidR="00DA1574" w:rsidRPr="009330FD">
        <w:rPr>
          <w:rFonts w:ascii="Arial" w:hAnsi="Arial" w:cs="Arial"/>
          <w:sz w:val="20"/>
          <w:szCs w:val="20"/>
          <w:lang w:val="fr-CA"/>
        </w:rPr>
        <w:t>(</w:t>
      </w:r>
      <w:r w:rsidR="00E01054" w:rsidRPr="009330FD">
        <w:rPr>
          <w:rFonts w:ascii="Arial" w:hAnsi="Arial" w:cs="Arial"/>
          <w:sz w:val="20"/>
          <w:szCs w:val="20"/>
          <w:lang w:val="fr-CA"/>
        </w:rPr>
        <w:t>p</w:t>
      </w:r>
      <w:r w:rsidR="002369E3" w:rsidRPr="009330FD">
        <w:rPr>
          <w:rFonts w:ascii="Arial" w:hAnsi="Arial" w:cs="Arial"/>
          <w:sz w:val="20"/>
          <w:szCs w:val="20"/>
          <w:lang w:val="fr-CA"/>
        </w:rPr>
        <w:t xml:space="preserve">hase jaune du Nouveau-Brunswick et </w:t>
      </w:r>
      <w:r w:rsidR="00E01054" w:rsidRPr="009330FD">
        <w:rPr>
          <w:rFonts w:ascii="Arial" w:hAnsi="Arial" w:cs="Arial"/>
          <w:sz w:val="20"/>
          <w:szCs w:val="20"/>
          <w:lang w:val="fr-CA"/>
        </w:rPr>
        <w:t>autorisatio</w:t>
      </w:r>
      <w:r w:rsidR="002E554E">
        <w:rPr>
          <w:rFonts w:ascii="Arial" w:hAnsi="Arial" w:cs="Arial"/>
          <w:sz w:val="20"/>
          <w:szCs w:val="20"/>
          <w:lang w:val="fr-CA"/>
        </w:rPr>
        <w:t>n</w:t>
      </w:r>
      <w:r w:rsidR="002369E3" w:rsidRPr="009330FD">
        <w:rPr>
          <w:rFonts w:ascii="Arial" w:hAnsi="Arial" w:cs="Arial"/>
          <w:sz w:val="20"/>
          <w:szCs w:val="20"/>
          <w:lang w:val="fr-CA"/>
        </w:rPr>
        <w:t xml:space="preserve"> de </w:t>
      </w:r>
      <w:r w:rsidR="002369E3" w:rsidRPr="00580972">
        <w:rPr>
          <w:rFonts w:ascii="Arial" w:hAnsi="Arial" w:cs="Arial"/>
          <w:sz w:val="20"/>
          <w:szCs w:val="20"/>
          <w:lang w:val="fr-CA"/>
        </w:rPr>
        <w:t>la Santé publique et</w:t>
      </w:r>
      <w:r w:rsidR="002369E3" w:rsidRPr="009330FD">
        <w:rPr>
          <w:rFonts w:ascii="Arial" w:hAnsi="Arial" w:cs="Arial"/>
          <w:sz w:val="20"/>
          <w:szCs w:val="20"/>
          <w:lang w:val="fr-CA"/>
        </w:rPr>
        <w:t xml:space="preserve"> du ministère de l’ÉDPE</w:t>
      </w:r>
      <w:r w:rsidR="00DA1574" w:rsidRPr="009330FD">
        <w:rPr>
          <w:rFonts w:ascii="Arial" w:hAnsi="Arial" w:cs="Arial"/>
          <w:sz w:val="20"/>
          <w:szCs w:val="20"/>
          <w:lang w:val="fr-CA"/>
        </w:rPr>
        <w:t>)</w:t>
      </w:r>
    </w:p>
    <w:p w14:paraId="01E6F7E6" w14:textId="757EAB41" w:rsidR="0069492C" w:rsidRPr="009330FD" w:rsidRDefault="008D7DBC" w:rsidP="00255DF2">
      <w:pPr>
        <w:spacing w:after="0" w:line="240" w:lineRule="auto"/>
        <w:ind w:left="5040" w:hanging="5040"/>
        <w:rPr>
          <w:rFonts w:ascii="Arial" w:hAnsi="Arial" w:cs="Arial"/>
          <w:sz w:val="20"/>
          <w:szCs w:val="20"/>
          <w:lang w:val="fr-CA"/>
        </w:rPr>
      </w:pPr>
      <w:r w:rsidRPr="009330FD">
        <w:rPr>
          <w:rFonts w:ascii="Arial" w:hAnsi="Arial" w:cs="Arial"/>
          <w:sz w:val="20"/>
          <w:szCs w:val="20"/>
          <w:lang w:val="fr-CA"/>
        </w:rPr>
        <w:t>Comp</w:t>
      </w:r>
      <w:r w:rsidR="0069492C" w:rsidRPr="009330FD">
        <w:rPr>
          <w:rFonts w:ascii="Arial" w:hAnsi="Arial" w:cs="Arial"/>
          <w:sz w:val="20"/>
          <w:szCs w:val="20"/>
          <w:lang w:val="fr-CA"/>
        </w:rPr>
        <w:t>é</w:t>
      </w:r>
      <w:r w:rsidRPr="009330FD">
        <w:rPr>
          <w:rFonts w:ascii="Arial" w:hAnsi="Arial" w:cs="Arial"/>
          <w:sz w:val="20"/>
          <w:szCs w:val="20"/>
          <w:lang w:val="fr-CA"/>
        </w:rPr>
        <w:t>tition</w:t>
      </w:r>
      <w:r w:rsidR="0069492C" w:rsidRPr="009330FD">
        <w:rPr>
          <w:rFonts w:ascii="Arial" w:hAnsi="Arial" w:cs="Arial"/>
          <w:sz w:val="20"/>
          <w:szCs w:val="20"/>
          <w:lang w:val="fr-CA"/>
        </w:rPr>
        <w:t>s donnant accès aux championnats provinciaux</w:t>
      </w:r>
    </w:p>
    <w:p w14:paraId="64C017C5" w14:textId="58C470A2" w:rsidR="008D7DBC" w:rsidRPr="009330FD" w:rsidRDefault="0069492C" w:rsidP="00255DF2">
      <w:pPr>
        <w:spacing w:after="0" w:line="240" w:lineRule="auto"/>
        <w:ind w:left="5040" w:hanging="5040"/>
        <w:rPr>
          <w:rFonts w:ascii="Arial" w:hAnsi="Arial" w:cs="Arial"/>
          <w:sz w:val="20"/>
          <w:szCs w:val="20"/>
          <w:highlight w:val="yellow"/>
          <w:lang w:val="fr-CA"/>
        </w:rPr>
      </w:pPr>
      <w:r w:rsidRPr="009330FD">
        <w:rPr>
          <w:rFonts w:ascii="Arial" w:hAnsi="Arial" w:cs="Arial"/>
          <w:sz w:val="20"/>
          <w:szCs w:val="20"/>
          <w:lang w:val="fr-CA"/>
        </w:rPr>
        <w:t>Il faudra peut-être modifier les championnats</w:t>
      </w:r>
      <w:r w:rsidR="00E01054" w:rsidRPr="009330FD">
        <w:rPr>
          <w:rFonts w:ascii="Arial" w:hAnsi="Arial" w:cs="Arial"/>
          <w:sz w:val="20"/>
          <w:szCs w:val="20"/>
          <w:lang w:val="fr-CA"/>
        </w:rPr>
        <w:t xml:space="preserve"> au cas par cas,</w:t>
      </w:r>
      <w:r w:rsidRPr="009330FD">
        <w:rPr>
          <w:rFonts w:ascii="Arial" w:hAnsi="Arial" w:cs="Arial"/>
          <w:sz w:val="20"/>
          <w:szCs w:val="20"/>
          <w:lang w:val="fr-CA"/>
        </w:rPr>
        <w:t xml:space="preserve"> en fonction de chaque sport :</w:t>
      </w:r>
    </w:p>
    <w:p w14:paraId="3EE0524B" w14:textId="2EB83352" w:rsidR="0069492C" w:rsidRPr="009330FD" w:rsidRDefault="0069492C" w:rsidP="00255DF2">
      <w:pPr>
        <w:pStyle w:val="ListParagraph"/>
        <w:numPr>
          <w:ilvl w:val="0"/>
          <w:numId w:val="16"/>
        </w:numPr>
        <w:spacing w:after="0" w:line="240" w:lineRule="auto"/>
        <w:rPr>
          <w:rFonts w:ascii="Arial" w:hAnsi="Arial" w:cs="Arial"/>
          <w:sz w:val="20"/>
          <w:szCs w:val="20"/>
          <w:lang w:val="fr-CA"/>
        </w:rPr>
      </w:pPr>
      <w:r w:rsidRPr="009330FD">
        <w:rPr>
          <w:rFonts w:ascii="Arial" w:hAnsi="Arial" w:cs="Arial"/>
          <w:sz w:val="20"/>
          <w:szCs w:val="20"/>
          <w:lang w:val="fr-CA"/>
        </w:rPr>
        <w:t>Les matchs pourraient avoir lieu à différents endroits.</w:t>
      </w:r>
    </w:p>
    <w:p w14:paraId="58D81468" w14:textId="3B2AA275" w:rsidR="008D7DBC" w:rsidRPr="009330FD" w:rsidRDefault="0069492C" w:rsidP="00255DF2">
      <w:pPr>
        <w:pStyle w:val="ListParagraph"/>
        <w:numPr>
          <w:ilvl w:val="0"/>
          <w:numId w:val="16"/>
        </w:numPr>
        <w:spacing w:after="0" w:line="240" w:lineRule="auto"/>
        <w:rPr>
          <w:rFonts w:ascii="Arial" w:hAnsi="Arial" w:cs="Arial"/>
          <w:sz w:val="20"/>
          <w:szCs w:val="20"/>
          <w:lang w:val="fr-CA"/>
        </w:rPr>
      </w:pPr>
      <w:r w:rsidRPr="009330FD">
        <w:rPr>
          <w:rFonts w:ascii="Arial" w:hAnsi="Arial" w:cs="Arial"/>
          <w:sz w:val="20"/>
          <w:szCs w:val="20"/>
          <w:lang w:val="fr-CA"/>
        </w:rPr>
        <w:t>Les matchs pourraient se dérouler sur plusieurs jours.</w:t>
      </w:r>
    </w:p>
    <w:p w14:paraId="65F6578A" w14:textId="25BF7EFE" w:rsidR="008D7DBC" w:rsidRPr="009330FD" w:rsidRDefault="00E01054" w:rsidP="00255DF2">
      <w:pPr>
        <w:pStyle w:val="ListParagraph"/>
        <w:numPr>
          <w:ilvl w:val="0"/>
          <w:numId w:val="16"/>
        </w:numPr>
        <w:spacing w:after="0" w:line="240" w:lineRule="auto"/>
        <w:rPr>
          <w:rFonts w:ascii="Arial" w:hAnsi="Arial" w:cs="Arial"/>
          <w:sz w:val="20"/>
          <w:szCs w:val="20"/>
          <w:lang w:val="fr-CA"/>
        </w:rPr>
      </w:pPr>
      <w:r w:rsidRPr="009330FD">
        <w:rPr>
          <w:rFonts w:ascii="Arial" w:hAnsi="Arial" w:cs="Arial"/>
          <w:sz w:val="20"/>
          <w:szCs w:val="20"/>
          <w:lang w:val="fr-CA"/>
        </w:rPr>
        <w:t xml:space="preserve">Il ne sera pas permis de découcher (rester à l’hôtel). </w:t>
      </w:r>
    </w:p>
    <w:p w14:paraId="6E43EEBC" w14:textId="00D57AF6" w:rsidR="0069492C" w:rsidRPr="009330FD" w:rsidRDefault="0069492C" w:rsidP="00255DF2">
      <w:pPr>
        <w:pStyle w:val="ListParagraph"/>
        <w:numPr>
          <w:ilvl w:val="0"/>
          <w:numId w:val="16"/>
        </w:numPr>
        <w:spacing w:after="0" w:line="240" w:lineRule="auto"/>
        <w:rPr>
          <w:rFonts w:ascii="Arial" w:hAnsi="Arial" w:cs="Arial"/>
          <w:sz w:val="20"/>
          <w:szCs w:val="20"/>
          <w:lang w:val="fr-CA"/>
        </w:rPr>
      </w:pPr>
      <w:r w:rsidRPr="009330FD">
        <w:rPr>
          <w:rFonts w:ascii="Arial" w:hAnsi="Arial" w:cs="Arial"/>
          <w:sz w:val="20"/>
          <w:szCs w:val="20"/>
          <w:lang w:val="fr-CA"/>
        </w:rPr>
        <w:t>Le nombre de participants présents en même temps pourrait être limité.</w:t>
      </w:r>
    </w:p>
    <w:p w14:paraId="465FF882" w14:textId="49AC9146" w:rsidR="008D7DBC" w:rsidRPr="009330FD" w:rsidRDefault="0069492C" w:rsidP="00255DF2">
      <w:pPr>
        <w:pStyle w:val="ListParagraph"/>
        <w:numPr>
          <w:ilvl w:val="0"/>
          <w:numId w:val="16"/>
        </w:numPr>
        <w:spacing w:after="0" w:line="240" w:lineRule="auto"/>
        <w:rPr>
          <w:rFonts w:ascii="Arial" w:hAnsi="Arial" w:cs="Arial"/>
          <w:sz w:val="20"/>
          <w:szCs w:val="20"/>
          <w:lang w:val="fr-CA"/>
        </w:rPr>
      </w:pPr>
      <w:r w:rsidRPr="009330FD">
        <w:rPr>
          <w:rFonts w:ascii="Arial" w:hAnsi="Arial" w:cs="Arial"/>
          <w:sz w:val="20"/>
          <w:szCs w:val="20"/>
          <w:lang w:val="fr-CA"/>
        </w:rPr>
        <w:t xml:space="preserve">Le nombre de spectateurs pourrait être limité ou </w:t>
      </w:r>
      <w:r w:rsidR="00E01054" w:rsidRPr="009330FD">
        <w:rPr>
          <w:rFonts w:ascii="Arial" w:hAnsi="Arial" w:cs="Arial"/>
          <w:sz w:val="20"/>
          <w:szCs w:val="20"/>
          <w:lang w:val="fr-CA"/>
        </w:rPr>
        <w:t xml:space="preserve">l’accès pourrait être </w:t>
      </w:r>
      <w:r w:rsidRPr="009330FD">
        <w:rPr>
          <w:rFonts w:ascii="Arial" w:hAnsi="Arial" w:cs="Arial"/>
          <w:sz w:val="20"/>
          <w:szCs w:val="20"/>
          <w:lang w:val="fr-CA"/>
        </w:rPr>
        <w:t>interdit</w:t>
      </w:r>
      <w:r w:rsidR="00E01054" w:rsidRPr="009330FD">
        <w:rPr>
          <w:rFonts w:ascii="Arial" w:hAnsi="Arial" w:cs="Arial"/>
          <w:sz w:val="20"/>
          <w:szCs w:val="20"/>
          <w:lang w:val="fr-CA"/>
        </w:rPr>
        <w:t xml:space="preserve"> aux spectateurs</w:t>
      </w:r>
      <w:r w:rsidRPr="009330FD">
        <w:rPr>
          <w:rFonts w:ascii="Arial" w:hAnsi="Arial" w:cs="Arial"/>
          <w:sz w:val="20"/>
          <w:szCs w:val="20"/>
          <w:lang w:val="fr-CA"/>
        </w:rPr>
        <w:t>.</w:t>
      </w:r>
    </w:p>
    <w:p w14:paraId="6ACD6C50" w14:textId="7C4DF3EE" w:rsidR="000B669E" w:rsidRPr="009330FD" w:rsidRDefault="00BA5DB1" w:rsidP="00255DF2">
      <w:pPr>
        <w:spacing w:after="0" w:line="240" w:lineRule="auto"/>
        <w:rPr>
          <w:rFonts w:ascii="Arial" w:hAnsi="Arial" w:cs="Arial"/>
          <w:sz w:val="20"/>
          <w:szCs w:val="20"/>
          <w:lang w:val="fr-CA"/>
        </w:rPr>
      </w:pPr>
      <w:r>
        <w:rPr>
          <w:rFonts w:ascii="Arial" w:hAnsi="Arial" w:cs="Arial"/>
          <w:b/>
          <w:bCs/>
          <w:sz w:val="24"/>
          <w:szCs w:val="20"/>
          <w:lang w:val="fr-CA"/>
        </w:rPr>
        <w:br/>
      </w:r>
      <w:r w:rsidR="008D7DBC" w:rsidRPr="009330FD">
        <w:rPr>
          <w:rFonts w:ascii="Arial" w:hAnsi="Arial" w:cs="Arial"/>
          <w:b/>
          <w:bCs/>
          <w:sz w:val="24"/>
          <w:szCs w:val="20"/>
          <w:lang w:val="fr-CA"/>
        </w:rPr>
        <w:t>PHASE 6</w:t>
      </w:r>
      <w:r w:rsidR="00F827B7" w:rsidRPr="009330FD">
        <w:rPr>
          <w:rFonts w:ascii="Arial" w:hAnsi="Arial" w:cs="Arial"/>
          <w:b/>
          <w:bCs/>
          <w:sz w:val="24"/>
          <w:szCs w:val="20"/>
          <w:lang w:val="fr-CA"/>
        </w:rPr>
        <w:t xml:space="preserve"> </w:t>
      </w:r>
      <w:r w:rsidR="008D7DBC" w:rsidRPr="009330FD">
        <w:rPr>
          <w:rFonts w:ascii="Arial" w:hAnsi="Arial" w:cs="Arial"/>
          <w:sz w:val="24"/>
          <w:szCs w:val="20"/>
          <w:lang w:val="fr-CA"/>
        </w:rPr>
        <w:t xml:space="preserve">: </w:t>
      </w:r>
      <w:r w:rsidR="008D7DBC" w:rsidRPr="009330FD">
        <w:rPr>
          <w:rFonts w:ascii="Arial" w:hAnsi="Arial" w:cs="Arial"/>
          <w:b/>
          <w:sz w:val="24"/>
          <w:szCs w:val="20"/>
          <w:lang w:val="fr-CA"/>
        </w:rPr>
        <w:t>RET</w:t>
      </w:r>
      <w:r w:rsidR="00F827B7" w:rsidRPr="009330FD">
        <w:rPr>
          <w:rFonts w:ascii="Arial" w:hAnsi="Arial" w:cs="Arial"/>
          <w:b/>
          <w:sz w:val="24"/>
          <w:szCs w:val="20"/>
          <w:lang w:val="fr-CA"/>
        </w:rPr>
        <w:t>OUR À LA « NOUVELLE NORMALITÉ »</w:t>
      </w:r>
      <w:r w:rsidR="00DA1574" w:rsidRPr="009330FD">
        <w:rPr>
          <w:rFonts w:ascii="Arial" w:hAnsi="Arial" w:cs="Arial"/>
          <w:b/>
          <w:sz w:val="24"/>
          <w:szCs w:val="20"/>
          <w:lang w:val="fr-CA"/>
        </w:rPr>
        <w:t xml:space="preserve"> </w:t>
      </w:r>
      <w:r w:rsidR="00DA1574" w:rsidRPr="009330FD">
        <w:rPr>
          <w:rFonts w:ascii="Arial" w:hAnsi="Arial" w:cs="Arial"/>
          <w:sz w:val="20"/>
          <w:szCs w:val="20"/>
          <w:lang w:val="fr-CA"/>
        </w:rPr>
        <w:t>(</w:t>
      </w:r>
      <w:r w:rsidR="009330FD" w:rsidRPr="009330FD">
        <w:rPr>
          <w:rFonts w:ascii="Arial" w:hAnsi="Arial" w:cs="Arial"/>
          <w:sz w:val="20"/>
          <w:szCs w:val="20"/>
          <w:lang w:val="fr-CA"/>
        </w:rPr>
        <w:t>p</w:t>
      </w:r>
      <w:r w:rsidR="00F827B7" w:rsidRPr="009330FD">
        <w:rPr>
          <w:rFonts w:ascii="Arial" w:hAnsi="Arial" w:cs="Arial"/>
          <w:sz w:val="20"/>
          <w:szCs w:val="20"/>
          <w:lang w:val="fr-CA"/>
        </w:rPr>
        <w:t>hase verte du Nouveau-Brunswick</w:t>
      </w:r>
      <w:r w:rsidR="009330FD" w:rsidRPr="009330FD">
        <w:rPr>
          <w:rFonts w:ascii="Arial" w:hAnsi="Arial" w:cs="Arial"/>
          <w:sz w:val="20"/>
          <w:szCs w:val="20"/>
          <w:lang w:val="fr-CA"/>
        </w:rPr>
        <w:t xml:space="preserve"> et révocation de</w:t>
      </w:r>
      <w:r w:rsidR="00F827B7" w:rsidRPr="009330FD">
        <w:rPr>
          <w:rFonts w:ascii="Arial" w:hAnsi="Arial" w:cs="Arial"/>
          <w:sz w:val="20"/>
          <w:szCs w:val="20"/>
          <w:lang w:val="fr-CA"/>
        </w:rPr>
        <w:t xml:space="preserve"> toutes les directives de la Santé publique concernant la COVID-19</w:t>
      </w:r>
      <w:r w:rsidR="00DA1574" w:rsidRPr="009330FD">
        <w:rPr>
          <w:rFonts w:ascii="Arial" w:hAnsi="Arial" w:cs="Arial"/>
          <w:sz w:val="20"/>
          <w:szCs w:val="20"/>
          <w:lang w:val="fr-CA"/>
        </w:rPr>
        <w:t>)</w:t>
      </w:r>
    </w:p>
    <w:p w14:paraId="65C13824" w14:textId="4EB2E140" w:rsidR="008D7DBC" w:rsidRPr="009330FD" w:rsidRDefault="008D7DBC" w:rsidP="00255DF2">
      <w:pPr>
        <w:spacing w:after="0" w:line="240" w:lineRule="auto"/>
        <w:rPr>
          <w:rFonts w:ascii="Arial" w:hAnsi="Arial" w:cs="Arial"/>
          <w:sz w:val="20"/>
          <w:szCs w:val="20"/>
          <w:lang w:val="fr-CA"/>
        </w:rPr>
      </w:pPr>
      <w:r w:rsidRPr="009330FD">
        <w:rPr>
          <w:rFonts w:ascii="Arial" w:hAnsi="Arial" w:cs="Arial"/>
          <w:sz w:val="20"/>
          <w:szCs w:val="20"/>
          <w:lang w:val="fr-CA"/>
        </w:rPr>
        <w:t>Comp</w:t>
      </w:r>
      <w:r w:rsidR="0069492C" w:rsidRPr="009330FD">
        <w:rPr>
          <w:rFonts w:ascii="Arial" w:hAnsi="Arial" w:cs="Arial"/>
          <w:sz w:val="20"/>
          <w:szCs w:val="20"/>
          <w:lang w:val="fr-CA"/>
        </w:rPr>
        <w:t>é</w:t>
      </w:r>
      <w:r w:rsidRPr="009330FD">
        <w:rPr>
          <w:rFonts w:ascii="Arial" w:hAnsi="Arial" w:cs="Arial"/>
          <w:sz w:val="20"/>
          <w:szCs w:val="20"/>
          <w:lang w:val="fr-CA"/>
        </w:rPr>
        <w:t xml:space="preserve">tition </w:t>
      </w:r>
      <w:r w:rsidR="0069492C" w:rsidRPr="009330FD">
        <w:rPr>
          <w:rFonts w:ascii="Arial" w:hAnsi="Arial" w:cs="Arial"/>
          <w:sz w:val="20"/>
          <w:szCs w:val="20"/>
          <w:lang w:val="fr-CA"/>
        </w:rPr>
        <w:t>sans limites ni restrictions</w:t>
      </w:r>
      <w:r w:rsidRPr="009330FD">
        <w:rPr>
          <w:rFonts w:ascii="Arial" w:hAnsi="Arial" w:cs="Arial"/>
          <w:sz w:val="20"/>
          <w:szCs w:val="20"/>
          <w:lang w:val="fr-CA"/>
        </w:rPr>
        <w:t xml:space="preserve"> </w:t>
      </w:r>
    </w:p>
    <w:p w14:paraId="7DE55C31" w14:textId="72F26E10" w:rsidR="0069492C" w:rsidRPr="00EF7003" w:rsidRDefault="00EF7003" w:rsidP="00255DF2">
      <w:pPr>
        <w:pStyle w:val="ListParagraph"/>
        <w:numPr>
          <w:ilvl w:val="0"/>
          <w:numId w:val="14"/>
        </w:numPr>
        <w:spacing w:after="0" w:line="240" w:lineRule="auto"/>
        <w:rPr>
          <w:rFonts w:ascii="Arial" w:hAnsi="Arial" w:cs="Arial"/>
          <w:sz w:val="20"/>
          <w:szCs w:val="20"/>
          <w:lang w:val="fr-CA"/>
        </w:rPr>
      </w:pPr>
      <w:r>
        <w:rPr>
          <w:rFonts w:ascii="Arial" w:hAnsi="Arial" w:cs="Arial"/>
          <w:sz w:val="20"/>
          <w:szCs w:val="20"/>
          <w:lang w:val="fr-CA"/>
        </w:rPr>
        <w:t xml:space="preserve">Retour </w:t>
      </w:r>
      <w:r w:rsidR="00580972">
        <w:rPr>
          <w:rFonts w:ascii="Arial" w:hAnsi="Arial" w:cs="Arial"/>
          <w:sz w:val="20"/>
          <w:szCs w:val="20"/>
          <w:lang w:val="fr-CA"/>
        </w:rPr>
        <w:t>aux</w:t>
      </w:r>
      <w:r w:rsidR="0069492C" w:rsidRPr="00EF7003">
        <w:rPr>
          <w:rFonts w:ascii="Arial" w:hAnsi="Arial" w:cs="Arial"/>
          <w:sz w:val="20"/>
          <w:szCs w:val="20"/>
          <w:lang w:val="fr-CA"/>
        </w:rPr>
        <w:t xml:space="preserve"> activités de l’ASINB</w:t>
      </w:r>
      <w:r w:rsidR="00580972">
        <w:rPr>
          <w:rFonts w:ascii="Arial" w:hAnsi="Arial" w:cs="Arial"/>
          <w:sz w:val="20"/>
          <w:szCs w:val="20"/>
          <w:lang w:val="fr-CA"/>
        </w:rPr>
        <w:t>, possiblement avec de nouvelles adaptations</w:t>
      </w:r>
      <w:r w:rsidR="0069492C" w:rsidRPr="00EF7003">
        <w:rPr>
          <w:rFonts w:ascii="Arial" w:hAnsi="Arial" w:cs="Arial"/>
          <w:sz w:val="20"/>
          <w:szCs w:val="20"/>
          <w:lang w:val="fr-CA"/>
        </w:rPr>
        <w:t>.</w:t>
      </w:r>
    </w:p>
    <w:p w14:paraId="571FF44B" w14:textId="6456A674" w:rsidR="00BA5DB1" w:rsidRDefault="00BA5DB1" w:rsidP="00255DF2">
      <w:pPr>
        <w:spacing w:after="0" w:line="240" w:lineRule="auto"/>
        <w:rPr>
          <w:rFonts w:ascii="Arial" w:hAnsi="Arial" w:cs="Arial"/>
          <w:sz w:val="20"/>
          <w:szCs w:val="20"/>
          <w:lang w:val="fr-CA"/>
        </w:rPr>
      </w:pPr>
    </w:p>
    <w:p w14:paraId="6B3C8FBF" w14:textId="77777777" w:rsidR="00255DF2" w:rsidRPr="00DC0469" w:rsidRDefault="00255DF2" w:rsidP="00255DF2">
      <w:pPr>
        <w:spacing w:after="0" w:line="240" w:lineRule="auto"/>
        <w:rPr>
          <w:rFonts w:ascii="Arial" w:hAnsi="Arial" w:cs="Arial"/>
          <w:sz w:val="20"/>
          <w:szCs w:val="20"/>
          <w:lang w:val="fr-CA"/>
        </w:rPr>
      </w:pPr>
    </w:p>
    <w:p w14:paraId="366D89D8" w14:textId="65FDDD4E" w:rsidR="006060B3" w:rsidRPr="009330FD" w:rsidRDefault="006060B3" w:rsidP="00255DF2">
      <w:pPr>
        <w:spacing w:after="0" w:line="240" w:lineRule="auto"/>
        <w:rPr>
          <w:rFonts w:ascii="Arial" w:hAnsi="Arial" w:cs="Arial"/>
          <w:sz w:val="20"/>
          <w:szCs w:val="20"/>
          <w:lang w:val="fr-CA"/>
        </w:rPr>
      </w:pPr>
      <w:r w:rsidRPr="009330FD">
        <w:rPr>
          <w:rFonts w:ascii="Arial" w:hAnsi="Arial" w:cs="Arial"/>
          <w:sz w:val="20"/>
          <w:szCs w:val="20"/>
          <w:lang w:val="fr-CA"/>
        </w:rPr>
        <w:t xml:space="preserve">L’ASINB </w:t>
      </w:r>
      <w:r w:rsidR="00203651">
        <w:rPr>
          <w:rFonts w:ascii="Arial" w:hAnsi="Arial" w:cs="Arial"/>
          <w:sz w:val="20"/>
          <w:szCs w:val="20"/>
          <w:lang w:val="fr-CA"/>
        </w:rPr>
        <w:t>se fiera à</w:t>
      </w:r>
      <w:r w:rsidRPr="009330FD">
        <w:rPr>
          <w:rFonts w:ascii="Arial" w:hAnsi="Arial" w:cs="Arial"/>
          <w:sz w:val="20"/>
          <w:szCs w:val="20"/>
          <w:lang w:val="fr-CA"/>
        </w:rPr>
        <w:t xml:space="preserve"> chaque organisation provinciale de sport (OPS), le cas échéant, </w:t>
      </w:r>
      <w:r w:rsidR="00203651">
        <w:rPr>
          <w:rFonts w:ascii="Arial" w:hAnsi="Arial" w:cs="Arial"/>
          <w:sz w:val="20"/>
          <w:szCs w:val="20"/>
          <w:lang w:val="fr-CA"/>
        </w:rPr>
        <w:t xml:space="preserve">lorsqu’elle </w:t>
      </w:r>
      <w:r w:rsidRPr="009330FD">
        <w:rPr>
          <w:rFonts w:ascii="Arial" w:hAnsi="Arial" w:cs="Arial"/>
          <w:sz w:val="20"/>
          <w:szCs w:val="20"/>
          <w:lang w:val="fr-CA"/>
        </w:rPr>
        <w:t>modifi</w:t>
      </w:r>
      <w:r w:rsidR="00203651">
        <w:rPr>
          <w:rFonts w:ascii="Arial" w:hAnsi="Arial" w:cs="Arial"/>
          <w:sz w:val="20"/>
          <w:szCs w:val="20"/>
          <w:lang w:val="fr-CA"/>
        </w:rPr>
        <w:t>era</w:t>
      </w:r>
      <w:r w:rsidRPr="009330FD">
        <w:rPr>
          <w:rFonts w:ascii="Arial" w:hAnsi="Arial" w:cs="Arial"/>
          <w:sz w:val="20"/>
          <w:szCs w:val="20"/>
          <w:lang w:val="fr-CA"/>
        </w:rPr>
        <w:t xml:space="preserve"> </w:t>
      </w:r>
      <w:r w:rsidR="00203651">
        <w:rPr>
          <w:rFonts w:ascii="Arial" w:hAnsi="Arial" w:cs="Arial"/>
          <w:sz w:val="20"/>
          <w:szCs w:val="20"/>
          <w:lang w:val="fr-CA"/>
        </w:rPr>
        <w:t>l</w:t>
      </w:r>
      <w:r w:rsidRPr="009330FD">
        <w:rPr>
          <w:rFonts w:ascii="Arial" w:hAnsi="Arial" w:cs="Arial"/>
          <w:sz w:val="20"/>
          <w:szCs w:val="20"/>
          <w:lang w:val="fr-CA"/>
        </w:rPr>
        <w:t xml:space="preserve">es règlements de chaque sport à l’intérieur de son plan de </w:t>
      </w:r>
      <w:r w:rsidR="00203651">
        <w:rPr>
          <w:rFonts w:ascii="Arial" w:hAnsi="Arial" w:cs="Arial"/>
          <w:sz w:val="20"/>
          <w:szCs w:val="20"/>
          <w:lang w:val="fr-CA"/>
        </w:rPr>
        <w:t>retour au s</w:t>
      </w:r>
      <w:r w:rsidRPr="009330FD">
        <w:rPr>
          <w:rFonts w:ascii="Arial" w:hAnsi="Arial" w:cs="Arial"/>
          <w:sz w:val="20"/>
          <w:szCs w:val="20"/>
          <w:lang w:val="fr-CA"/>
        </w:rPr>
        <w:t>port au secondaire.</w:t>
      </w:r>
    </w:p>
    <w:p w14:paraId="7943C6E2" w14:textId="2154EAF4" w:rsidR="00E31E96" w:rsidRPr="00580972" w:rsidRDefault="00BC0778"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Golf</w:t>
      </w:r>
      <w:r w:rsidRPr="009330FD">
        <w:rPr>
          <w:rFonts w:ascii="Arial" w:hAnsi="Arial" w:cs="Arial"/>
          <w:b/>
          <w:bCs/>
          <w:sz w:val="20"/>
          <w:szCs w:val="20"/>
          <w:lang w:val="fr-CA"/>
        </w:rPr>
        <w:t xml:space="preserve"> </w:t>
      </w:r>
      <w:r w:rsidR="006F3B86" w:rsidRPr="009330FD">
        <w:rPr>
          <w:rFonts w:ascii="Arial" w:hAnsi="Arial" w:cs="Arial"/>
          <w:bCs/>
          <w:sz w:val="20"/>
          <w:szCs w:val="20"/>
          <w:lang w:val="fr-CA"/>
        </w:rPr>
        <w:t>–</w:t>
      </w:r>
      <w:r w:rsidR="006060B3" w:rsidRPr="009330FD">
        <w:rPr>
          <w:rFonts w:ascii="Arial" w:hAnsi="Arial" w:cs="Arial"/>
          <w:bCs/>
          <w:sz w:val="20"/>
          <w:szCs w:val="20"/>
          <w:lang w:val="fr-CA"/>
        </w:rPr>
        <w:t xml:space="preserve"> </w:t>
      </w:r>
      <w:r w:rsidR="00940C8D" w:rsidRPr="009330FD">
        <w:rPr>
          <w:rFonts w:ascii="Arial" w:hAnsi="Arial" w:cs="Arial"/>
          <w:b/>
          <w:bCs/>
          <w:sz w:val="20"/>
          <w:szCs w:val="20"/>
          <w:lang w:val="fr-CA"/>
        </w:rPr>
        <w:t>Phase 5</w:t>
      </w:r>
      <w:r w:rsidR="006060B3" w:rsidRPr="009330FD">
        <w:rPr>
          <w:rFonts w:ascii="Arial" w:hAnsi="Arial" w:cs="Arial"/>
          <w:b/>
          <w:bCs/>
          <w:sz w:val="20"/>
          <w:szCs w:val="20"/>
          <w:lang w:val="fr-CA"/>
        </w:rPr>
        <w:t xml:space="preserve"> </w:t>
      </w:r>
      <w:r w:rsidR="006060B3" w:rsidRPr="009330FD">
        <w:rPr>
          <w:rFonts w:ascii="Arial" w:hAnsi="Arial" w:cs="Arial"/>
          <w:sz w:val="20"/>
          <w:szCs w:val="20"/>
          <w:lang w:val="fr-CA"/>
        </w:rPr>
        <w:t>de l’ASINB</w:t>
      </w:r>
      <w:r w:rsidR="00940C8D" w:rsidRPr="009330FD">
        <w:rPr>
          <w:rFonts w:ascii="Arial" w:hAnsi="Arial" w:cs="Arial"/>
          <w:bCs/>
          <w:sz w:val="20"/>
          <w:szCs w:val="20"/>
          <w:lang w:val="fr-CA"/>
        </w:rPr>
        <w:t xml:space="preserve">, </w:t>
      </w:r>
      <w:r w:rsidR="00AB1228" w:rsidRPr="009330FD">
        <w:rPr>
          <w:rFonts w:ascii="Arial" w:hAnsi="Arial" w:cs="Arial"/>
          <w:bCs/>
          <w:sz w:val="20"/>
          <w:szCs w:val="20"/>
          <w:lang w:val="fr-CA"/>
        </w:rPr>
        <w:t>tout en suivant le plan de retour au jeu de</w:t>
      </w:r>
      <w:r w:rsidR="006F3B86" w:rsidRPr="009330FD">
        <w:rPr>
          <w:rFonts w:ascii="Arial" w:hAnsi="Arial" w:cs="Arial"/>
          <w:bCs/>
          <w:sz w:val="20"/>
          <w:szCs w:val="20"/>
          <w:lang w:val="fr-CA"/>
        </w:rPr>
        <w:t xml:space="preserve"> </w:t>
      </w:r>
      <w:hyperlink r:id="rId9" w:history="1">
        <w:r w:rsidR="006F3B86" w:rsidRPr="006C7A57">
          <w:rPr>
            <w:rStyle w:val="Hyperlink"/>
            <w:rFonts w:ascii="Arial" w:hAnsi="Arial" w:cs="Arial"/>
            <w:bCs/>
            <w:sz w:val="20"/>
            <w:szCs w:val="20"/>
            <w:lang w:val="fr-CA"/>
          </w:rPr>
          <w:t>Golf N</w:t>
        </w:r>
        <w:r w:rsidR="00AB1228" w:rsidRPr="006C7A57">
          <w:rPr>
            <w:rStyle w:val="Hyperlink"/>
            <w:rFonts w:ascii="Arial" w:hAnsi="Arial" w:cs="Arial"/>
            <w:bCs/>
            <w:sz w:val="20"/>
            <w:szCs w:val="20"/>
            <w:lang w:val="fr-CA"/>
          </w:rPr>
          <w:t>B</w:t>
        </w:r>
      </w:hyperlink>
    </w:p>
    <w:p w14:paraId="039796F7" w14:textId="20EFFE1A" w:rsidR="00580972"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Maximum</w:t>
      </w:r>
      <w:r>
        <w:rPr>
          <w:rFonts w:ascii="Arial" w:hAnsi="Arial" w:cs="Arial"/>
          <w:sz w:val="20"/>
          <w:szCs w:val="20"/>
          <w:lang w:val="fr-CA"/>
        </w:rPr>
        <w:t xml:space="preserve"> de 6 athlètes par équipe</w:t>
      </w:r>
    </w:p>
    <w:p w14:paraId="56D7A841" w14:textId="77777777" w:rsidR="00580972" w:rsidRPr="00580972" w:rsidRDefault="003D7947" w:rsidP="00255DF2">
      <w:pPr>
        <w:pStyle w:val="ListParagraph"/>
        <w:numPr>
          <w:ilvl w:val="0"/>
          <w:numId w:val="12"/>
        </w:numPr>
        <w:spacing w:after="0" w:line="240" w:lineRule="auto"/>
        <w:rPr>
          <w:rStyle w:val="Hyperlink"/>
          <w:rFonts w:ascii="Arial" w:hAnsi="Arial" w:cs="Arial"/>
          <w:color w:val="auto"/>
          <w:sz w:val="20"/>
          <w:szCs w:val="20"/>
          <w:u w:val="none"/>
          <w:lang w:val="fr-CA"/>
        </w:rPr>
      </w:pPr>
      <w:r w:rsidRPr="00580972">
        <w:rPr>
          <w:rFonts w:ascii="Arial" w:hAnsi="Arial" w:cs="Arial"/>
          <w:b/>
          <w:bCs/>
          <w:color w:val="00B050"/>
          <w:sz w:val="20"/>
          <w:szCs w:val="20"/>
          <w:lang w:val="fr-CA"/>
        </w:rPr>
        <w:t>Baseball</w:t>
      </w:r>
      <w:r w:rsidR="00AF0565" w:rsidRPr="00580972">
        <w:rPr>
          <w:rFonts w:ascii="Arial" w:hAnsi="Arial" w:cs="Arial"/>
          <w:b/>
          <w:bCs/>
          <w:color w:val="ED7D31" w:themeColor="accent2"/>
          <w:sz w:val="20"/>
          <w:szCs w:val="20"/>
          <w:lang w:val="fr-CA"/>
        </w:rPr>
        <w:t xml:space="preserve"> </w:t>
      </w:r>
      <w:r w:rsidR="00AF0565" w:rsidRPr="00580972">
        <w:rPr>
          <w:rFonts w:ascii="Arial" w:hAnsi="Arial" w:cs="Arial"/>
          <w:bCs/>
          <w:sz w:val="20"/>
          <w:szCs w:val="20"/>
          <w:lang w:val="fr-CA"/>
        </w:rPr>
        <w:t>–</w:t>
      </w:r>
      <w:r w:rsidR="00940C8D" w:rsidRPr="00580972">
        <w:rPr>
          <w:rFonts w:ascii="Arial" w:hAnsi="Arial" w:cs="Arial"/>
          <w:b/>
          <w:bCs/>
          <w:sz w:val="20"/>
          <w:szCs w:val="20"/>
          <w:lang w:val="fr-CA"/>
        </w:rPr>
        <w:t>Phase 3</w:t>
      </w:r>
      <w:r w:rsidR="00940C8D" w:rsidRPr="00580972">
        <w:rPr>
          <w:rFonts w:ascii="Arial" w:hAnsi="Arial" w:cs="Arial"/>
          <w:bCs/>
          <w:sz w:val="20"/>
          <w:szCs w:val="20"/>
          <w:lang w:val="fr-CA"/>
        </w:rPr>
        <w:t xml:space="preserve"> </w:t>
      </w:r>
      <w:r w:rsidR="00AB1228" w:rsidRPr="00580972">
        <w:rPr>
          <w:rFonts w:ascii="Arial" w:hAnsi="Arial" w:cs="Arial"/>
          <w:bCs/>
          <w:sz w:val="20"/>
          <w:szCs w:val="20"/>
          <w:lang w:val="fr-CA"/>
        </w:rPr>
        <w:t xml:space="preserve">de l’ASINB, tout en suivant le </w:t>
      </w:r>
      <w:hyperlink r:id="rId10" w:history="1">
        <w:r w:rsidR="00AB1228" w:rsidRPr="00580972">
          <w:rPr>
            <w:rStyle w:val="Hyperlink"/>
            <w:rFonts w:ascii="Arial" w:hAnsi="Arial" w:cs="Arial"/>
            <w:bCs/>
            <w:sz w:val="20"/>
            <w:szCs w:val="20"/>
            <w:lang w:val="fr-CA"/>
          </w:rPr>
          <w:t>plan de retour au jeu de B</w:t>
        </w:r>
        <w:r w:rsidR="00C34EF1" w:rsidRPr="00580972">
          <w:rPr>
            <w:rStyle w:val="Hyperlink"/>
            <w:rFonts w:ascii="Arial" w:hAnsi="Arial" w:cs="Arial"/>
            <w:bCs/>
            <w:sz w:val="20"/>
            <w:szCs w:val="20"/>
            <w:lang w:val="fr-CA"/>
          </w:rPr>
          <w:t>aseball NB</w:t>
        </w:r>
      </w:hyperlink>
    </w:p>
    <w:p w14:paraId="002C857F" w14:textId="2D787F46" w:rsidR="00B0727B" w:rsidRPr="00580972" w:rsidRDefault="00580972" w:rsidP="00255DF2">
      <w:pPr>
        <w:pStyle w:val="ListParagraph"/>
        <w:spacing w:after="0" w:line="240" w:lineRule="auto"/>
        <w:rPr>
          <w:rFonts w:ascii="Arial" w:hAnsi="Arial" w:cs="Arial"/>
          <w:bCs/>
          <w:sz w:val="20"/>
          <w:szCs w:val="20"/>
          <w:lang w:val="fr-CA"/>
        </w:rPr>
      </w:pPr>
      <w:r w:rsidRPr="00580972">
        <w:rPr>
          <w:rFonts w:ascii="Arial" w:hAnsi="Arial" w:cs="Arial"/>
          <w:sz w:val="20"/>
          <w:szCs w:val="20"/>
          <w:lang w:val="fr-CA"/>
        </w:rPr>
        <w:t xml:space="preserve">* </w:t>
      </w:r>
      <w:r w:rsidR="00341435">
        <w:rPr>
          <w:rFonts w:ascii="Arial" w:hAnsi="Arial" w:cs="Arial"/>
          <w:sz w:val="20"/>
          <w:szCs w:val="20"/>
          <w:lang w:val="fr-CA"/>
        </w:rPr>
        <w:t xml:space="preserve">Maximum </w:t>
      </w:r>
      <w:r w:rsidRPr="00580972">
        <w:rPr>
          <w:rFonts w:ascii="Arial" w:hAnsi="Arial" w:cs="Arial"/>
          <w:sz w:val="20"/>
          <w:szCs w:val="20"/>
          <w:lang w:val="fr-CA"/>
        </w:rPr>
        <w:t>de 15 athlètes par équipe</w:t>
      </w:r>
      <w:r w:rsidR="00940C8D" w:rsidRPr="00580972">
        <w:rPr>
          <w:rFonts w:ascii="Arial" w:hAnsi="Arial" w:cs="Arial"/>
          <w:bCs/>
          <w:sz w:val="20"/>
          <w:szCs w:val="20"/>
          <w:lang w:val="fr-CA"/>
        </w:rPr>
        <w:br/>
      </w:r>
      <w:r w:rsidR="003D7947" w:rsidRPr="00580972">
        <w:rPr>
          <w:rFonts w:ascii="Arial" w:hAnsi="Arial" w:cs="Arial"/>
          <w:b/>
          <w:bCs/>
          <w:color w:val="00B050"/>
          <w:sz w:val="20"/>
          <w:szCs w:val="20"/>
          <w:lang w:val="fr-CA"/>
        </w:rPr>
        <w:t>Softball</w:t>
      </w:r>
      <w:r w:rsidR="00AF0565" w:rsidRPr="00580972">
        <w:rPr>
          <w:rFonts w:ascii="Arial" w:hAnsi="Arial" w:cs="Arial"/>
          <w:b/>
          <w:bCs/>
          <w:color w:val="ED7D31" w:themeColor="accent2"/>
          <w:sz w:val="20"/>
          <w:szCs w:val="20"/>
          <w:lang w:val="fr-CA"/>
        </w:rPr>
        <w:t xml:space="preserve"> </w:t>
      </w:r>
      <w:r w:rsidR="00AF0565" w:rsidRPr="00580972">
        <w:rPr>
          <w:rFonts w:ascii="Arial" w:hAnsi="Arial" w:cs="Arial"/>
          <w:bCs/>
          <w:sz w:val="20"/>
          <w:szCs w:val="20"/>
          <w:lang w:val="fr-CA"/>
        </w:rPr>
        <w:t>–</w:t>
      </w:r>
      <w:r w:rsidR="00940C8D" w:rsidRPr="00580972">
        <w:rPr>
          <w:rFonts w:ascii="Arial" w:hAnsi="Arial" w:cs="Arial"/>
          <w:b/>
          <w:bCs/>
          <w:sz w:val="20"/>
          <w:szCs w:val="20"/>
          <w:lang w:val="fr-CA"/>
        </w:rPr>
        <w:t>Phase 3</w:t>
      </w:r>
      <w:r w:rsidR="00AB1228" w:rsidRPr="00580972">
        <w:rPr>
          <w:rFonts w:ascii="Arial" w:hAnsi="Arial" w:cs="Arial"/>
          <w:b/>
          <w:bCs/>
          <w:sz w:val="20"/>
          <w:szCs w:val="20"/>
          <w:lang w:val="fr-CA"/>
        </w:rPr>
        <w:t xml:space="preserve"> </w:t>
      </w:r>
      <w:r w:rsidR="00AB1228" w:rsidRPr="00580972">
        <w:rPr>
          <w:rFonts w:ascii="Arial" w:hAnsi="Arial" w:cs="Arial"/>
          <w:bCs/>
          <w:sz w:val="20"/>
          <w:szCs w:val="20"/>
          <w:lang w:val="fr-CA"/>
        </w:rPr>
        <w:t>de l’ASINB</w:t>
      </w:r>
      <w:r w:rsidR="00940C8D" w:rsidRPr="00580972">
        <w:rPr>
          <w:rFonts w:ascii="Arial" w:hAnsi="Arial" w:cs="Arial"/>
          <w:bCs/>
          <w:sz w:val="20"/>
          <w:szCs w:val="20"/>
          <w:lang w:val="fr-CA"/>
        </w:rPr>
        <w:t xml:space="preserve">, </w:t>
      </w:r>
      <w:r w:rsidR="00AB1228" w:rsidRPr="00580972">
        <w:rPr>
          <w:rFonts w:ascii="Arial" w:hAnsi="Arial" w:cs="Arial"/>
          <w:bCs/>
          <w:sz w:val="20"/>
          <w:szCs w:val="20"/>
          <w:lang w:val="fr-CA"/>
        </w:rPr>
        <w:t xml:space="preserve">tout en suivant le plan de retour au jeu de </w:t>
      </w:r>
      <w:hyperlink r:id="rId11" w:history="1">
        <w:r w:rsidR="00113140" w:rsidRPr="006C7A57">
          <w:rPr>
            <w:rStyle w:val="Hyperlink"/>
            <w:rFonts w:ascii="Arial" w:hAnsi="Arial" w:cs="Arial"/>
            <w:bCs/>
            <w:sz w:val="20"/>
            <w:szCs w:val="20"/>
            <w:lang w:val="fr-CA"/>
          </w:rPr>
          <w:t>Softball NB</w:t>
        </w:r>
      </w:hyperlink>
    </w:p>
    <w:p w14:paraId="36F9F20A" w14:textId="374E3F76" w:rsidR="00580972" w:rsidRPr="00580972" w:rsidRDefault="00580972" w:rsidP="00255DF2">
      <w:pPr>
        <w:pStyle w:val="ListParagraph"/>
        <w:spacing w:after="0" w:line="240" w:lineRule="auto"/>
        <w:rPr>
          <w:rFonts w:ascii="Arial" w:hAnsi="Arial" w:cs="Arial"/>
          <w:bCs/>
          <w:sz w:val="20"/>
          <w:szCs w:val="20"/>
          <w:lang w:val="fr-CA"/>
        </w:rPr>
      </w:pPr>
      <w:r w:rsidRPr="00580972">
        <w:rPr>
          <w:rFonts w:ascii="Arial" w:hAnsi="Arial" w:cs="Arial"/>
          <w:sz w:val="20"/>
          <w:szCs w:val="20"/>
          <w:lang w:val="fr-CA"/>
        </w:rPr>
        <w:t xml:space="preserve">* </w:t>
      </w:r>
      <w:r w:rsidR="00341435">
        <w:rPr>
          <w:rFonts w:ascii="Arial" w:hAnsi="Arial" w:cs="Arial"/>
          <w:sz w:val="20"/>
          <w:szCs w:val="20"/>
          <w:lang w:val="fr-CA"/>
        </w:rPr>
        <w:t xml:space="preserve">Maximum </w:t>
      </w:r>
      <w:r w:rsidRPr="00580972">
        <w:rPr>
          <w:rFonts w:ascii="Arial" w:hAnsi="Arial" w:cs="Arial"/>
          <w:sz w:val="20"/>
          <w:szCs w:val="20"/>
          <w:lang w:val="fr-CA"/>
        </w:rPr>
        <w:t xml:space="preserve">de </w:t>
      </w:r>
      <w:r>
        <w:rPr>
          <w:rFonts w:ascii="Arial" w:hAnsi="Arial" w:cs="Arial"/>
          <w:sz w:val="20"/>
          <w:szCs w:val="20"/>
          <w:lang w:val="fr-CA"/>
        </w:rPr>
        <w:t>15</w:t>
      </w:r>
      <w:r w:rsidRPr="00580972">
        <w:rPr>
          <w:rFonts w:ascii="Arial" w:hAnsi="Arial" w:cs="Arial"/>
          <w:sz w:val="20"/>
          <w:szCs w:val="20"/>
          <w:lang w:val="fr-CA"/>
        </w:rPr>
        <w:t xml:space="preserve"> athlètes par équipe</w:t>
      </w:r>
    </w:p>
    <w:p w14:paraId="069F8372" w14:textId="352C8B5B" w:rsidR="00580972" w:rsidRPr="00580972" w:rsidRDefault="00BC0778"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Cross</w:t>
      </w:r>
      <w:r w:rsidR="007B62B3" w:rsidRPr="009330FD">
        <w:rPr>
          <w:rFonts w:ascii="Arial" w:hAnsi="Arial" w:cs="Arial"/>
          <w:b/>
          <w:bCs/>
          <w:color w:val="00B050"/>
          <w:sz w:val="20"/>
          <w:szCs w:val="20"/>
          <w:lang w:val="fr-CA"/>
        </w:rPr>
        <w:t>-c</w:t>
      </w:r>
      <w:r w:rsidR="007F4020" w:rsidRPr="009330FD">
        <w:rPr>
          <w:rFonts w:ascii="Arial" w:hAnsi="Arial" w:cs="Arial"/>
          <w:b/>
          <w:bCs/>
          <w:color w:val="00B050"/>
          <w:sz w:val="20"/>
          <w:szCs w:val="20"/>
          <w:lang w:val="fr-CA"/>
        </w:rPr>
        <w:t>ountry</w:t>
      </w:r>
      <w:r w:rsidR="00AF0565" w:rsidRPr="009330FD">
        <w:rPr>
          <w:rFonts w:ascii="Arial" w:hAnsi="Arial" w:cs="Arial"/>
          <w:b/>
          <w:bCs/>
          <w:sz w:val="20"/>
          <w:szCs w:val="20"/>
          <w:lang w:val="fr-CA"/>
        </w:rPr>
        <w:t xml:space="preserve"> </w:t>
      </w:r>
      <w:r w:rsidR="00AF0565" w:rsidRPr="009330FD">
        <w:rPr>
          <w:rFonts w:ascii="Arial" w:hAnsi="Arial" w:cs="Arial"/>
          <w:bCs/>
          <w:sz w:val="20"/>
          <w:szCs w:val="20"/>
          <w:lang w:val="fr-CA"/>
        </w:rPr>
        <w:t>–</w:t>
      </w:r>
      <w:r w:rsidR="00940C8D" w:rsidRPr="002F2CD2">
        <w:rPr>
          <w:rFonts w:ascii="Arial" w:hAnsi="Arial" w:cs="Arial"/>
          <w:b/>
          <w:bCs/>
          <w:i/>
          <w:sz w:val="20"/>
          <w:szCs w:val="20"/>
          <w:u w:val="single"/>
          <w:lang w:val="fr-CA"/>
        </w:rPr>
        <w:t xml:space="preserve">Phase </w:t>
      </w:r>
      <w:r w:rsidR="00DD4F23" w:rsidRPr="002F2CD2">
        <w:rPr>
          <w:rFonts w:ascii="Arial" w:hAnsi="Arial" w:cs="Arial"/>
          <w:b/>
          <w:bCs/>
          <w:i/>
          <w:sz w:val="20"/>
          <w:szCs w:val="20"/>
          <w:u w:val="single"/>
          <w:lang w:val="fr-CA"/>
        </w:rPr>
        <w:t>5</w:t>
      </w:r>
      <w:r w:rsidR="00AB1228" w:rsidRPr="009330FD">
        <w:rPr>
          <w:rFonts w:ascii="Arial" w:hAnsi="Arial" w:cs="Arial"/>
          <w:b/>
          <w:bCs/>
          <w:sz w:val="20"/>
          <w:szCs w:val="20"/>
          <w:lang w:val="fr-CA"/>
        </w:rPr>
        <w:t xml:space="preserve"> </w:t>
      </w:r>
      <w:r w:rsidR="00AB1228" w:rsidRPr="009330FD">
        <w:rPr>
          <w:rFonts w:ascii="Arial" w:hAnsi="Arial" w:cs="Arial"/>
          <w:bCs/>
          <w:sz w:val="20"/>
          <w:szCs w:val="20"/>
          <w:lang w:val="fr-CA"/>
        </w:rPr>
        <w:t>de l’ASINB</w:t>
      </w:r>
      <w:r w:rsidR="00940C8D" w:rsidRPr="009330FD">
        <w:rPr>
          <w:rFonts w:ascii="Arial" w:hAnsi="Arial" w:cs="Arial"/>
          <w:bCs/>
          <w:sz w:val="20"/>
          <w:szCs w:val="20"/>
          <w:lang w:val="fr-CA"/>
        </w:rPr>
        <w:t xml:space="preserve">, </w:t>
      </w:r>
      <w:r w:rsidR="00AB1228" w:rsidRPr="009330FD">
        <w:rPr>
          <w:rFonts w:ascii="Arial" w:hAnsi="Arial" w:cs="Arial"/>
          <w:bCs/>
          <w:sz w:val="20"/>
          <w:szCs w:val="20"/>
          <w:lang w:val="fr-CA"/>
        </w:rPr>
        <w:t>tout en suivant le plan de retour au jeu d’</w:t>
      </w:r>
      <w:hyperlink r:id="rId12" w:history="1">
        <w:r w:rsidR="00113140" w:rsidRPr="005B176E">
          <w:rPr>
            <w:rStyle w:val="Hyperlink"/>
            <w:rFonts w:ascii="Arial" w:hAnsi="Arial" w:cs="Arial"/>
            <w:bCs/>
            <w:sz w:val="20"/>
            <w:szCs w:val="20"/>
            <w:lang w:val="fr-CA"/>
          </w:rPr>
          <w:t>Athl</w:t>
        </w:r>
        <w:r w:rsidR="00AB1228" w:rsidRPr="005B176E">
          <w:rPr>
            <w:rStyle w:val="Hyperlink"/>
            <w:rFonts w:ascii="Arial" w:hAnsi="Arial" w:cs="Arial"/>
            <w:bCs/>
            <w:sz w:val="20"/>
            <w:szCs w:val="20"/>
            <w:lang w:val="fr-CA"/>
          </w:rPr>
          <w:t>étisme</w:t>
        </w:r>
        <w:r w:rsidR="00113140" w:rsidRPr="005B176E">
          <w:rPr>
            <w:rStyle w:val="Hyperlink"/>
            <w:rFonts w:ascii="Arial" w:hAnsi="Arial" w:cs="Arial"/>
            <w:bCs/>
            <w:sz w:val="20"/>
            <w:szCs w:val="20"/>
            <w:lang w:val="fr-CA"/>
          </w:rPr>
          <w:t xml:space="preserve"> </w:t>
        </w:r>
        <w:r w:rsidR="00C34EF1" w:rsidRPr="005B176E">
          <w:rPr>
            <w:rStyle w:val="Hyperlink"/>
            <w:rFonts w:ascii="Arial" w:hAnsi="Arial" w:cs="Arial"/>
            <w:bCs/>
            <w:sz w:val="20"/>
            <w:szCs w:val="20"/>
            <w:lang w:val="fr-CA"/>
          </w:rPr>
          <w:t>NB</w:t>
        </w:r>
      </w:hyperlink>
    </w:p>
    <w:p w14:paraId="651D743B" w14:textId="7DE62796" w:rsidR="003D7947"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 xml:space="preserve">de 5 athlètes par catégorie = </w:t>
      </w:r>
      <w:r w:rsidR="00BA5DB1">
        <w:rPr>
          <w:rFonts w:ascii="Arial" w:hAnsi="Arial" w:cs="Arial"/>
          <w:sz w:val="20"/>
          <w:szCs w:val="20"/>
          <w:lang w:val="fr-CA"/>
        </w:rPr>
        <w:t>20</w:t>
      </w:r>
      <w:r>
        <w:rPr>
          <w:rFonts w:ascii="Arial" w:hAnsi="Arial" w:cs="Arial"/>
          <w:sz w:val="20"/>
          <w:szCs w:val="20"/>
          <w:lang w:val="fr-CA"/>
        </w:rPr>
        <w:t xml:space="preserve"> athlètes au total</w:t>
      </w:r>
    </w:p>
    <w:p w14:paraId="298A53E7" w14:textId="409CC96F" w:rsidR="00255DF2" w:rsidRPr="00255DF2" w:rsidRDefault="003D7947"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Hocke</w:t>
      </w:r>
      <w:r w:rsidR="00AF0565" w:rsidRPr="009330FD">
        <w:rPr>
          <w:rFonts w:ascii="Arial" w:hAnsi="Arial" w:cs="Arial"/>
          <w:b/>
          <w:bCs/>
          <w:color w:val="00B050"/>
          <w:sz w:val="20"/>
          <w:szCs w:val="20"/>
          <w:lang w:val="fr-CA"/>
        </w:rPr>
        <w:t>y</w:t>
      </w:r>
      <w:r w:rsidR="007B62B3" w:rsidRPr="009330FD">
        <w:rPr>
          <w:rFonts w:ascii="Arial" w:hAnsi="Arial" w:cs="Arial"/>
          <w:b/>
          <w:bCs/>
          <w:color w:val="00B050"/>
          <w:sz w:val="20"/>
          <w:szCs w:val="20"/>
          <w:lang w:val="fr-CA"/>
        </w:rPr>
        <w:t xml:space="preserve"> sur gazon</w:t>
      </w:r>
      <w:r w:rsidR="00AF0565" w:rsidRPr="009330FD">
        <w:rPr>
          <w:rFonts w:ascii="Arial" w:hAnsi="Arial" w:cs="Arial"/>
          <w:b/>
          <w:bCs/>
          <w:color w:val="00B050"/>
          <w:sz w:val="20"/>
          <w:szCs w:val="20"/>
          <w:lang w:val="fr-CA"/>
        </w:rPr>
        <w:t xml:space="preserve"> </w:t>
      </w:r>
      <w:r w:rsidR="00AF0565" w:rsidRPr="009330FD">
        <w:rPr>
          <w:rFonts w:ascii="Arial" w:hAnsi="Arial" w:cs="Arial"/>
          <w:bCs/>
          <w:sz w:val="20"/>
          <w:szCs w:val="20"/>
          <w:lang w:val="fr-CA"/>
        </w:rPr>
        <w:t>–</w:t>
      </w:r>
      <w:r w:rsidR="00AB1228" w:rsidRPr="009330FD">
        <w:rPr>
          <w:rFonts w:ascii="Arial" w:hAnsi="Arial" w:cs="Arial"/>
          <w:bCs/>
          <w:sz w:val="20"/>
          <w:szCs w:val="20"/>
          <w:lang w:val="fr-CA"/>
        </w:rPr>
        <w:t xml:space="preserve"> </w:t>
      </w:r>
      <w:r w:rsidR="00940C8D" w:rsidRPr="002F2CD2">
        <w:rPr>
          <w:rFonts w:ascii="Arial" w:hAnsi="Arial" w:cs="Arial"/>
          <w:b/>
          <w:bCs/>
          <w:sz w:val="20"/>
          <w:szCs w:val="20"/>
          <w:highlight w:val="yellow"/>
          <w:lang w:val="fr-CA"/>
        </w:rPr>
        <w:t xml:space="preserve">Phase </w:t>
      </w:r>
      <w:r w:rsidR="002F2CD2" w:rsidRPr="002F2CD2">
        <w:rPr>
          <w:rFonts w:ascii="Arial" w:hAnsi="Arial" w:cs="Arial"/>
          <w:b/>
          <w:bCs/>
          <w:sz w:val="20"/>
          <w:szCs w:val="20"/>
          <w:highlight w:val="yellow"/>
          <w:lang w:val="fr-CA"/>
        </w:rPr>
        <w:t>3</w:t>
      </w:r>
      <w:r w:rsidR="00AB1228" w:rsidRPr="009330FD">
        <w:rPr>
          <w:rFonts w:ascii="Arial" w:hAnsi="Arial" w:cs="Arial"/>
          <w:b/>
          <w:bCs/>
          <w:sz w:val="20"/>
          <w:szCs w:val="20"/>
          <w:lang w:val="fr-CA"/>
        </w:rPr>
        <w:t xml:space="preserve"> </w:t>
      </w:r>
      <w:r w:rsidR="00AB1228" w:rsidRPr="009330FD">
        <w:rPr>
          <w:rFonts w:ascii="Arial" w:hAnsi="Arial" w:cs="Arial"/>
          <w:bCs/>
          <w:sz w:val="20"/>
          <w:szCs w:val="20"/>
          <w:lang w:val="fr-CA"/>
        </w:rPr>
        <w:t>de l’ASINB</w:t>
      </w:r>
      <w:r w:rsidR="00940C8D" w:rsidRPr="009330FD">
        <w:rPr>
          <w:rFonts w:ascii="Arial" w:hAnsi="Arial" w:cs="Arial"/>
          <w:bCs/>
          <w:sz w:val="20"/>
          <w:szCs w:val="20"/>
          <w:lang w:val="fr-CA"/>
        </w:rPr>
        <w:t xml:space="preserve">, </w:t>
      </w:r>
      <w:r w:rsidR="00AB1228" w:rsidRPr="009330FD">
        <w:rPr>
          <w:rFonts w:ascii="Arial" w:hAnsi="Arial" w:cs="Arial"/>
          <w:bCs/>
          <w:sz w:val="20"/>
          <w:szCs w:val="20"/>
          <w:lang w:val="fr-CA"/>
        </w:rPr>
        <w:t xml:space="preserve">tout en suivant le plan de retour au jeu de </w:t>
      </w:r>
      <w:hyperlink r:id="rId13" w:history="1">
        <w:r w:rsidR="00AB1228" w:rsidRPr="009330FD">
          <w:rPr>
            <w:rStyle w:val="Hyperlink"/>
            <w:rFonts w:ascii="Arial" w:hAnsi="Arial" w:cs="Arial"/>
            <w:bCs/>
            <w:sz w:val="20"/>
            <w:szCs w:val="20"/>
            <w:lang w:val="fr-CA"/>
          </w:rPr>
          <w:t>Hockey sur gazon</w:t>
        </w:r>
        <w:r w:rsidR="00A55022" w:rsidRPr="009330FD">
          <w:rPr>
            <w:rStyle w:val="Hyperlink"/>
            <w:rFonts w:ascii="Arial" w:hAnsi="Arial" w:cs="Arial"/>
            <w:bCs/>
            <w:sz w:val="20"/>
            <w:szCs w:val="20"/>
            <w:lang w:val="fr-CA"/>
          </w:rPr>
          <w:t xml:space="preserve"> Canada</w:t>
        </w:r>
      </w:hyperlink>
      <w:r w:rsidR="004E4D6E" w:rsidRPr="009330FD">
        <w:rPr>
          <w:rFonts w:ascii="Arial" w:hAnsi="Arial" w:cs="Arial"/>
          <w:bCs/>
          <w:sz w:val="20"/>
          <w:szCs w:val="20"/>
          <w:lang w:val="fr-CA"/>
        </w:rPr>
        <w:t xml:space="preserve">. </w:t>
      </w:r>
      <w:r w:rsidR="00AB1228" w:rsidRPr="009330FD">
        <w:rPr>
          <w:rFonts w:ascii="Arial" w:hAnsi="Arial" w:cs="Arial"/>
          <w:bCs/>
          <w:sz w:val="20"/>
          <w:szCs w:val="20"/>
          <w:lang w:val="fr-CA"/>
        </w:rPr>
        <w:t xml:space="preserve">L’ASINB </w:t>
      </w:r>
      <w:r w:rsidR="002F2CD2" w:rsidRPr="002F2CD2">
        <w:rPr>
          <w:rFonts w:ascii="Arial" w:hAnsi="Arial" w:cs="Arial"/>
          <w:bCs/>
          <w:i/>
          <w:sz w:val="20"/>
          <w:szCs w:val="20"/>
          <w:highlight w:val="yellow"/>
          <w:u w:val="single"/>
          <w:lang w:val="fr-CA"/>
        </w:rPr>
        <w:t xml:space="preserve">a autorisé la </w:t>
      </w:r>
      <w:r w:rsidR="002F2CD2" w:rsidRPr="002F2CD2">
        <w:rPr>
          <w:rFonts w:ascii="Arial" w:hAnsi="Arial" w:cs="Arial"/>
          <w:b/>
          <w:bCs/>
          <w:i/>
          <w:sz w:val="20"/>
          <w:szCs w:val="20"/>
          <w:highlight w:val="yellow"/>
          <w:u w:val="single"/>
          <w:lang w:val="fr-CA"/>
        </w:rPr>
        <w:t>Phase 3</w:t>
      </w:r>
      <w:r w:rsidR="002F2CD2" w:rsidRPr="002F2CD2">
        <w:rPr>
          <w:rFonts w:ascii="Arial" w:hAnsi="Arial" w:cs="Arial"/>
          <w:bCs/>
          <w:sz w:val="20"/>
          <w:szCs w:val="20"/>
          <w:highlight w:val="yellow"/>
          <w:u w:val="single"/>
          <w:lang w:val="fr-CA"/>
        </w:rPr>
        <w:t xml:space="preserve"> </w:t>
      </w:r>
      <w:r w:rsidR="002F2CD2" w:rsidRPr="002F2CD2">
        <w:rPr>
          <w:rFonts w:ascii="Arial" w:hAnsi="Arial" w:cs="Arial"/>
          <w:bCs/>
          <w:i/>
          <w:sz w:val="20"/>
          <w:szCs w:val="20"/>
          <w:highlight w:val="yellow"/>
          <w:u w:val="single"/>
          <w:lang w:val="fr-CA"/>
        </w:rPr>
        <w:t>à partir du 2</w:t>
      </w:r>
      <w:r w:rsidR="002F2CD2" w:rsidRPr="002F2CD2">
        <w:rPr>
          <w:rFonts w:ascii="Arial" w:hAnsi="Arial" w:cs="Arial"/>
          <w:bCs/>
          <w:i/>
          <w:sz w:val="20"/>
          <w:szCs w:val="20"/>
          <w:highlight w:val="yellow"/>
          <w:u w:val="single"/>
          <w:lang w:val="fr-CA"/>
        </w:rPr>
        <w:t>3</w:t>
      </w:r>
      <w:r w:rsidR="002F2CD2" w:rsidRPr="002F2CD2">
        <w:rPr>
          <w:rFonts w:ascii="Arial" w:hAnsi="Arial" w:cs="Arial"/>
          <w:bCs/>
          <w:i/>
          <w:sz w:val="20"/>
          <w:szCs w:val="20"/>
          <w:highlight w:val="yellow"/>
          <w:u w:val="single"/>
          <w:lang w:val="fr-CA"/>
        </w:rPr>
        <w:t xml:space="preserve"> septembre</w:t>
      </w:r>
      <w:r w:rsidR="007B62B3" w:rsidRPr="009330FD">
        <w:rPr>
          <w:rFonts w:ascii="Arial" w:hAnsi="Arial" w:cs="Arial"/>
          <w:bCs/>
          <w:sz w:val="20"/>
          <w:szCs w:val="20"/>
          <w:lang w:val="fr-CA"/>
        </w:rPr>
        <w:t>.</w:t>
      </w:r>
      <w:bookmarkStart w:id="0" w:name="_GoBack"/>
      <w:bookmarkEnd w:id="0"/>
    </w:p>
    <w:p w14:paraId="2D9BB0B0" w14:textId="2CE603CE" w:rsidR="00255DF2" w:rsidRPr="00255DF2" w:rsidRDefault="00255DF2" w:rsidP="00255DF2">
      <w:pPr>
        <w:pStyle w:val="ListParagraph"/>
        <w:spacing w:after="0" w:line="240" w:lineRule="auto"/>
        <w:rPr>
          <w:rFonts w:ascii="Arial" w:hAnsi="Arial" w:cs="Arial"/>
          <w:sz w:val="20"/>
          <w:szCs w:val="20"/>
          <w:lang w:val="fr-CA"/>
        </w:rPr>
      </w:pPr>
      <w:r>
        <w:rPr>
          <w:rFonts w:ascii="Arial" w:hAnsi="Arial" w:cs="Arial"/>
          <w:sz w:val="20"/>
          <w:szCs w:val="20"/>
          <w:lang w:val="fr-CA"/>
        </w:rPr>
        <w:t>* Maximum de 18 athlètes par équipe</w:t>
      </w:r>
    </w:p>
    <w:p w14:paraId="7C86F1A1" w14:textId="42D9623E" w:rsidR="00580972" w:rsidRPr="00255DF2" w:rsidRDefault="00BC0778" w:rsidP="00255DF2">
      <w:pPr>
        <w:pStyle w:val="ListParagraph"/>
        <w:numPr>
          <w:ilvl w:val="0"/>
          <w:numId w:val="12"/>
        </w:numPr>
        <w:spacing w:after="0" w:line="240" w:lineRule="auto"/>
        <w:rPr>
          <w:rFonts w:ascii="Arial" w:hAnsi="Arial" w:cs="Arial"/>
          <w:sz w:val="20"/>
          <w:szCs w:val="20"/>
          <w:lang w:val="fr-CA"/>
        </w:rPr>
      </w:pPr>
      <w:r w:rsidRPr="00255DF2">
        <w:rPr>
          <w:rFonts w:ascii="Arial" w:hAnsi="Arial" w:cs="Arial"/>
          <w:b/>
          <w:bCs/>
          <w:color w:val="00B050"/>
          <w:sz w:val="20"/>
          <w:szCs w:val="20"/>
          <w:lang w:val="fr-CA"/>
        </w:rPr>
        <w:t>Soccer</w:t>
      </w:r>
      <w:r w:rsidRPr="00255DF2">
        <w:rPr>
          <w:rFonts w:ascii="Arial" w:hAnsi="Arial" w:cs="Arial"/>
          <w:b/>
          <w:bCs/>
          <w:color w:val="ED7D31" w:themeColor="accent2"/>
          <w:sz w:val="20"/>
          <w:szCs w:val="20"/>
          <w:lang w:val="fr-CA"/>
        </w:rPr>
        <w:t xml:space="preserve"> </w:t>
      </w:r>
      <w:r w:rsidR="00AF0565" w:rsidRPr="00255DF2">
        <w:rPr>
          <w:rFonts w:ascii="Arial" w:hAnsi="Arial" w:cs="Arial"/>
          <w:bCs/>
          <w:sz w:val="20"/>
          <w:szCs w:val="20"/>
          <w:lang w:val="fr-CA"/>
        </w:rPr>
        <w:t>–</w:t>
      </w:r>
      <w:r w:rsidR="00AB1228" w:rsidRPr="00255DF2">
        <w:rPr>
          <w:rFonts w:ascii="Arial" w:hAnsi="Arial" w:cs="Arial"/>
          <w:bCs/>
          <w:sz w:val="20"/>
          <w:szCs w:val="20"/>
          <w:lang w:val="fr-CA"/>
        </w:rPr>
        <w:t xml:space="preserve"> </w:t>
      </w:r>
      <w:r w:rsidR="00A32B4D" w:rsidRPr="002F2CD2">
        <w:rPr>
          <w:rFonts w:ascii="Arial" w:hAnsi="Arial" w:cs="Arial"/>
          <w:b/>
          <w:bCs/>
          <w:i/>
          <w:sz w:val="20"/>
          <w:szCs w:val="20"/>
          <w:u w:val="single"/>
          <w:lang w:val="fr-CA"/>
        </w:rPr>
        <w:t>Phase 3</w:t>
      </w:r>
      <w:r w:rsidR="00AB1228" w:rsidRPr="00255DF2">
        <w:rPr>
          <w:rFonts w:ascii="Arial" w:hAnsi="Arial" w:cs="Arial"/>
          <w:b/>
          <w:bCs/>
          <w:sz w:val="20"/>
          <w:szCs w:val="20"/>
          <w:lang w:val="fr-CA"/>
        </w:rPr>
        <w:t xml:space="preserve"> </w:t>
      </w:r>
      <w:r w:rsidR="00AB1228" w:rsidRPr="00255DF2">
        <w:rPr>
          <w:rFonts w:ascii="Arial" w:hAnsi="Arial" w:cs="Arial"/>
          <w:bCs/>
          <w:sz w:val="20"/>
          <w:szCs w:val="20"/>
          <w:lang w:val="fr-CA"/>
        </w:rPr>
        <w:t>de l’ASINB</w:t>
      </w:r>
      <w:r w:rsidR="004E4D6E" w:rsidRPr="00255DF2">
        <w:rPr>
          <w:rFonts w:ascii="Arial" w:hAnsi="Arial" w:cs="Arial"/>
          <w:bCs/>
          <w:sz w:val="20"/>
          <w:szCs w:val="20"/>
          <w:lang w:val="fr-CA"/>
        </w:rPr>
        <w:t xml:space="preserve">, </w:t>
      </w:r>
      <w:r w:rsidR="00AB1228" w:rsidRPr="00255DF2">
        <w:rPr>
          <w:rFonts w:ascii="Arial" w:hAnsi="Arial" w:cs="Arial"/>
          <w:bCs/>
          <w:sz w:val="20"/>
          <w:szCs w:val="20"/>
          <w:lang w:val="fr-CA"/>
        </w:rPr>
        <w:t>tout en suivant le</w:t>
      </w:r>
      <w:r w:rsidR="007B62B3" w:rsidRPr="00255DF2">
        <w:rPr>
          <w:rFonts w:ascii="Arial" w:hAnsi="Arial" w:cs="Arial"/>
          <w:bCs/>
          <w:sz w:val="20"/>
          <w:szCs w:val="20"/>
          <w:lang w:val="fr-CA"/>
        </w:rPr>
        <w:t xml:space="preserve"> plan de retour au jeu de</w:t>
      </w:r>
      <w:r w:rsidR="00AB1228" w:rsidRPr="00255DF2">
        <w:rPr>
          <w:rFonts w:ascii="Arial" w:hAnsi="Arial" w:cs="Arial"/>
          <w:bCs/>
          <w:sz w:val="20"/>
          <w:szCs w:val="20"/>
          <w:lang w:val="fr-CA"/>
        </w:rPr>
        <w:t xml:space="preserve"> </w:t>
      </w:r>
      <w:hyperlink r:id="rId14" w:history="1">
        <w:r w:rsidR="00E245F6" w:rsidRPr="00255DF2">
          <w:rPr>
            <w:rStyle w:val="Hyperlink"/>
            <w:rFonts w:ascii="Arial" w:hAnsi="Arial" w:cs="Arial"/>
            <w:bCs/>
            <w:sz w:val="20"/>
            <w:szCs w:val="20"/>
            <w:lang w:val="fr-CA"/>
          </w:rPr>
          <w:t>Soccer NB</w:t>
        </w:r>
      </w:hyperlink>
      <w:r w:rsidR="004E4D6E" w:rsidRPr="00255DF2">
        <w:rPr>
          <w:rFonts w:ascii="Arial" w:hAnsi="Arial" w:cs="Arial"/>
          <w:bCs/>
          <w:sz w:val="20"/>
          <w:szCs w:val="20"/>
          <w:lang w:val="fr-CA"/>
        </w:rPr>
        <w:t xml:space="preserve">. </w:t>
      </w:r>
      <w:r w:rsidR="007B62B3" w:rsidRPr="00255DF2">
        <w:rPr>
          <w:rFonts w:ascii="Arial" w:hAnsi="Arial" w:cs="Arial"/>
          <w:bCs/>
          <w:sz w:val="20"/>
          <w:szCs w:val="20"/>
          <w:lang w:val="fr-CA"/>
        </w:rPr>
        <w:t xml:space="preserve">L’ASINB </w:t>
      </w:r>
      <w:r w:rsidR="00C6342A" w:rsidRPr="002F2CD2">
        <w:rPr>
          <w:rFonts w:ascii="Arial" w:hAnsi="Arial" w:cs="Arial"/>
          <w:bCs/>
          <w:i/>
          <w:sz w:val="20"/>
          <w:szCs w:val="20"/>
          <w:u w:val="single"/>
          <w:lang w:val="fr-CA"/>
        </w:rPr>
        <w:t>a autorisé</w:t>
      </w:r>
      <w:r w:rsidR="007B62B3" w:rsidRPr="002F2CD2">
        <w:rPr>
          <w:rFonts w:ascii="Arial" w:hAnsi="Arial" w:cs="Arial"/>
          <w:bCs/>
          <w:i/>
          <w:sz w:val="20"/>
          <w:szCs w:val="20"/>
          <w:u w:val="single"/>
          <w:lang w:val="fr-CA"/>
        </w:rPr>
        <w:t xml:space="preserve"> la </w:t>
      </w:r>
      <w:r w:rsidR="004E4D6E" w:rsidRPr="002F2CD2">
        <w:rPr>
          <w:rFonts w:ascii="Arial" w:hAnsi="Arial" w:cs="Arial"/>
          <w:b/>
          <w:bCs/>
          <w:i/>
          <w:sz w:val="20"/>
          <w:szCs w:val="20"/>
          <w:u w:val="single"/>
          <w:lang w:val="fr-CA"/>
        </w:rPr>
        <w:t>Phase 3</w:t>
      </w:r>
      <w:r w:rsidR="004E4D6E" w:rsidRPr="002F2CD2">
        <w:rPr>
          <w:rFonts w:ascii="Arial" w:hAnsi="Arial" w:cs="Arial"/>
          <w:bCs/>
          <w:sz w:val="20"/>
          <w:szCs w:val="20"/>
          <w:lang w:val="fr-CA"/>
        </w:rPr>
        <w:t xml:space="preserve"> </w:t>
      </w:r>
      <w:r w:rsidR="007B62B3" w:rsidRPr="00255DF2">
        <w:rPr>
          <w:rFonts w:ascii="Arial" w:hAnsi="Arial" w:cs="Arial"/>
          <w:bCs/>
          <w:sz w:val="20"/>
          <w:szCs w:val="20"/>
          <w:lang w:val="fr-CA"/>
        </w:rPr>
        <w:t>à partir du 22 septembre.</w:t>
      </w:r>
    </w:p>
    <w:p w14:paraId="1B8392EB" w14:textId="21950F61" w:rsidR="00881325"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de 18 athlètes par équipe</w:t>
      </w:r>
    </w:p>
    <w:p w14:paraId="0191DE7E" w14:textId="7B4626F9" w:rsidR="00580972" w:rsidRPr="00580972" w:rsidRDefault="00BC0778"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lastRenderedPageBreak/>
        <w:t>Football</w:t>
      </w:r>
      <w:r w:rsidR="00AF0565" w:rsidRPr="009330FD">
        <w:rPr>
          <w:rFonts w:ascii="Arial" w:hAnsi="Arial" w:cs="Arial"/>
          <w:b/>
          <w:bCs/>
          <w:sz w:val="20"/>
          <w:szCs w:val="20"/>
          <w:lang w:val="fr-CA"/>
        </w:rPr>
        <w:t xml:space="preserve"> </w:t>
      </w:r>
      <w:r w:rsidR="00AF0565" w:rsidRPr="009330FD">
        <w:rPr>
          <w:rFonts w:ascii="Arial" w:hAnsi="Arial" w:cs="Arial"/>
          <w:bCs/>
          <w:sz w:val="20"/>
          <w:szCs w:val="20"/>
          <w:lang w:val="fr-CA"/>
        </w:rPr>
        <w:t>–</w:t>
      </w:r>
      <w:r w:rsidR="00131B67" w:rsidRPr="009330FD">
        <w:rPr>
          <w:rFonts w:ascii="Arial" w:hAnsi="Arial" w:cs="Arial"/>
          <w:bCs/>
          <w:sz w:val="20"/>
          <w:szCs w:val="20"/>
          <w:lang w:val="fr-CA"/>
        </w:rPr>
        <w:t xml:space="preserve"> </w:t>
      </w:r>
      <w:r w:rsidR="007B62B3" w:rsidRPr="009330FD">
        <w:rPr>
          <w:rFonts w:ascii="Arial" w:hAnsi="Arial" w:cs="Arial"/>
          <w:bCs/>
          <w:sz w:val="20"/>
          <w:szCs w:val="20"/>
          <w:lang w:val="fr-CA"/>
        </w:rPr>
        <w:t>les règlements ont été modifiés</w:t>
      </w:r>
      <w:r w:rsidR="007C1C40" w:rsidRPr="009330FD">
        <w:rPr>
          <w:rFonts w:ascii="Arial" w:hAnsi="Arial" w:cs="Arial"/>
          <w:bCs/>
          <w:sz w:val="20"/>
          <w:szCs w:val="20"/>
          <w:lang w:val="fr-CA"/>
        </w:rPr>
        <w:t xml:space="preserve"> de sorte que le football avec contact sera remplacé par le flag-football pour l’automne 2020. </w:t>
      </w:r>
      <w:r w:rsidR="00A32B4D" w:rsidRPr="002F2CD2">
        <w:rPr>
          <w:rFonts w:ascii="Arial" w:hAnsi="Arial" w:cs="Arial"/>
          <w:b/>
          <w:bCs/>
          <w:i/>
          <w:sz w:val="20"/>
          <w:szCs w:val="20"/>
          <w:u w:val="single"/>
          <w:lang w:val="fr-CA"/>
        </w:rPr>
        <w:t>Phase 3</w:t>
      </w:r>
      <w:r w:rsidR="00AB1228" w:rsidRPr="009330FD">
        <w:rPr>
          <w:rFonts w:ascii="Arial" w:hAnsi="Arial" w:cs="Arial"/>
          <w:b/>
          <w:bCs/>
          <w:sz w:val="20"/>
          <w:szCs w:val="20"/>
          <w:lang w:val="fr-CA"/>
        </w:rPr>
        <w:t xml:space="preserve"> </w:t>
      </w:r>
      <w:r w:rsidR="00AB1228" w:rsidRPr="009330FD">
        <w:rPr>
          <w:rFonts w:ascii="Arial" w:hAnsi="Arial" w:cs="Arial"/>
          <w:bCs/>
          <w:sz w:val="20"/>
          <w:szCs w:val="20"/>
          <w:lang w:val="fr-CA"/>
        </w:rPr>
        <w:t>de l’ASINB</w:t>
      </w:r>
      <w:r w:rsidR="004E4D6E" w:rsidRPr="009330FD">
        <w:rPr>
          <w:rFonts w:ascii="Arial" w:hAnsi="Arial" w:cs="Arial"/>
          <w:b/>
          <w:bCs/>
          <w:sz w:val="20"/>
          <w:szCs w:val="20"/>
          <w:lang w:val="fr-CA"/>
        </w:rPr>
        <w:t xml:space="preserve"> </w:t>
      </w:r>
      <w:r w:rsidR="007C1C40" w:rsidRPr="009330FD">
        <w:rPr>
          <w:rFonts w:ascii="Arial" w:hAnsi="Arial" w:cs="Arial"/>
          <w:b/>
          <w:bCs/>
          <w:sz w:val="20"/>
          <w:szCs w:val="20"/>
          <w:lang w:val="fr-CA"/>
        </w:rPr>
        <w:t>pour le</w:t>
      </w:r>
      <w:r w:rsidR="004E4D6E" w:rsidRPr="009330FD">
        <w:rPr>
          <w:rFonts w:ascii="Arial" w:hAnsi="Arial" w:cs="Arial"/>
          <w:b/>
          <w:bCs/>
          <w:sz w:val="20"/>
          <w:szCs w:val="20"/>
          <w:lang w:val="fr-CA"/>
        </w:rPr>
        <w:t xml:space="preserve"> </w:t>
      </w:r>
      <w:r w:rsidR="007C1C40" w:rsidRPr="009330FD">
        <w:rPr>
          <w:rFonts w:ascii="Arial" w:hAnsi="Arial" w:cs="Arial"/>
          <w:b/>
          <w:bCs/>
          <w:sz w:val="20"/>
          <w:szCs w:val="20"/>
          <w:lang w:val="fr-CA"/>
        </w:rPr>
        <w:t>f</w:t>
      </w:r>
      <w:r w:rsidR="004E4D6E" w:rsidRPr="009330FD">
        <w:rPr>
          <w:rFonts w:ascii="Arial" w:hAnsi="Arial" w:cs="Arial"/>
          <w:b/>
          <w:bCs/>
          <w:sz w:val="20"/>
          <w:szCs w:val="20"/>
          <w:lang w:val="fr-CA"/>
        </w:rPr>
        <w:t>lag</w:t>
      </w:r>
      <w:r w:rsidR="007C1C40" w:rsidRPr="009330FD">
        <w:rPr>
          <w:rFonts w:ascii="Arial" w:hAnsi="Arial" w:cs="Arial"/>
          <w:b/>
          <w:bCs/>
          <w:sz w:val="20"/>
          <w:szCs w:val="20"/>
          <w:lang w:val="fr-CA"/>
        </w:rPr>
        <w:t>-f</w:t>
      </w:r>
      <w:r w:rsidR="004E4D6E" w:rsidRPr="009330FD">
        <w:rPr>
          <w:rFonts w:ascii="Arial" w:hAnsi="Arial" w:cs="Arial"/>
          <w:b/>
          <w:bCs/>
          <w:sz w:val="20"/>
          <w:szCs w:val="20"/>
          <w:lang w:val="fr-CA"/>
        </w:rPr>
        <w:t>ootball</w:t>
      </w:r>
      <w:r w:rsidR="004E4D6E" w:rsidRPr="009330FD">
        <w:rPr>
          <w:rFonts w:ascii="Arial" w:hAnsi="Arial" w:cs="Arial"/>
          <w:bCs/>
          <w:sz w:val="20"/>
          <w:szCs w:val="20"/>
          <w:lang w:val="fr-CA"/>
        </w:rPr>
        <w:t xml:space="preserve">, </w:t>
      </w:r>
      <w:r w:rsidR="007C1C40" w:rsidRPr="009330FD">
        <w:rPr>
          <w:rFonts w:ascii="Arial" w:hAnsi="Arial" w:cs="Arial"/>
          <w:bCs/>
          <w:sz w:val="20"/>
          <w:szCs w:val="20"/>
          <w:lang w:val="fr-CA"/>
        </w:rPr>
        <w:t xml:space="preserve">tout en suivant le plan de retour au jeu de </w:t>
      </w:r>
      <w:hyperlink r:id="rId15" w:history="1">
        <w:r w:rsidR="00605D75" w:rsidRPr="005B176E">
          <w:rPr>
            <w:rStyle w:val="Hyperlink"/>
            <w:rFonts w:ascii="Arial" w:hAnsi="Arial" w:cs="Arial"/>
            <w:bCs/>
            <w:sz w:val="20"/>
            <w:szCs w:val="20"/>
            <w:lang w:val="fr-CA"/>
          </w:rPr>
          <w:t>Football NB</w:t>
        </w:r>
      </w:hyperlink>
      <w:r w:rsidR="004E4D6E" w:rsidRPr="009330FD">
        <w:rPr>
          <w:rFonts w:ascii="Arial" w:hAnsi="Arial" w:cs="Arial"/>
          <w:bCs/>
          <w:sz w:val="20"/>
          <w:szCs w:val="20"/>
          <w:lang w:val="fr-CA"/>
        </w:rPr>
        <w:t xml:space="preserve">. </w:t>
      </w:r>
      <w:r w:rsidR="007C1C40" w:rsidRPr="009330FD">
        <w:rPr>
          <w:rFonts w:ascii="Arial" w:hAnsi="Arial" w:cs="Arial"/>
          <w:bCs/>
          <w:sz w:val="20"/>
          <w:szCs w:val="20"/>
          <w:lang w:val="fr-CA"/>
        </w:rPr>
        <w:t xml:space="preserve">L’ASINB </w:t>
      </w:r>
      <w:r w:rsidR="00622CAB" w:rsidRPr="002F2CD2">
        <w:rPr>
          <w:rFonts w:ascii="Arial" w:hAnsi="Arial" w:cs="Arial"/>
          <w:bCs/>
          <w:i/>
          <w:sz w:val="20"/>
          <w:szCs w:val="20"/>
          <w:u w:val="single"/>
          <w:lang w:val="fr-CA"/>
        </w:rPr>
        <w:t xml:space="preserve">a autorisé la </w:t>
      </w:r>
      <w:r w:rsidR="00622CAB" w:rsidRPr="002F2CD2">
        <w:rPr>
          <w:rFonts w:ascii="Arial" w:hAnsi="Arial" w:cs="Arial"/>
          <w:b/>
          <w:bCs/>
          <w:i/>
          <w:sz w:val="20"/>
          <w:szCs w:val="20"/>
          <w:u w:val="single"/>
          <w:lang w:val="fr-CA"/>
        </w:rPr>
        <w:t>Phase 3</w:t>
      </w:r>
      <w:r w:rsidR="007C1C40" w:rsidRPr="002F2CD2">
        <w:rPr>
          <w:rFonts w:ascii="Arial" w:hAnsi="Arial" w:cs="Arial"/>
          <w:bCs/>
          <w:sz w:val="20"/>
          <w:szCs w:val="20"/>
          <w:lang w:val="fr-CA"/>
        </w:rPr>
        <w:t xml:space="preserve"> </w:t>
      </w:r>
      <w:r w:rsidR="007C1C40" w:rsidRPr="009330FD">
        <w:rPr>
          <w:rFonts w:ascii="Arial" w:hAnsi="Arial" w:cs="Arial"/>
          <w:bCs/>
          <w:sz w:val="20"/>
          <w:szCs w:val="20"/>
          <w:lang w:val="fr-CA"/>
        </w:rPr>
        <w:t>à partir du 22 septembre</w:t>
      </w:r>
      <w:r w:rsidR="004E4D6E" w:rsidRPr="009330FD">
        <w:rPr>
          <w:rFonts w:ascii="Arial" w:hAnsi="Arial" w:cs="Arial"/>
          <w:bCs/>
          <w:sz w:val="20"/>
          <w:szCs w:val="20"/>
          <w:lang w:val="fr-CA"/>
        </w:rPr>
        <w:t>.</w:t>
      </w:r>
    </w:p>
    <w:p w14:paraId="6F5CA771" w14:textId="326CB9C2" w:rsidR="00881325"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de 15 athlètes par équipe</w:t>
      </w:r>
    </w:p>
    <w:p w14:paraId="20192131" w14:textId="0372F09F" w:rsidR="001D405A" w:rsidRPr="00580972" w:rsidRDefault="007C1C40"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Natation</w:t>
      </w:r>
      <w:r w:rsidR="001D405A" w:rsidRPr="009330FD">
        <w:rPr>
          <w:rFonts w:ascii="Arial" w:hAnsi="Arial" w:cs="Arial"/>
          <w:b/>
          <w:bCs/>
          <w:sz w:val="20"/>
          <w:szCs w:val="20"/>
          <w:lang w:val="fr-CA"/>
        </w:rPr>
        <w:t xml:space="preserve"> </w:t>
      </w:r>
      <w:r w:rsidR="00AF0565" w:rsidRPr="009330FD">
        <w:rPr>
          <w:rFonts w:ascii="Arial" w:hAnsi="Arial" w:cs="Arial"/>
          <w:bCs/>
          <w:sz w:val="20"/>
          <w:szCs w:val="20"/>
          <w:lang w:val="fr-CA"/>
        </w:rPr>
        <w:t>–</w:t>
      </w:r>
      <w:r w:rsidR="00AB1228" w:rsidRPr="009330FD">
        <w:rPr>
          <w:rFonts w:ascii="Arial" w:hAnsi="Arial" w:cs="Arial"/>
          <w:bCs/>
          <w:sz w:val="20"/>
          <w:szCs w:val="20"/>
          <w:lang w:val="fr-CA"/>
        </w:rPr>
        <w:t xml:space="preserve"> </w:t>
      </w:r>
      <w:r w:rsidR="004E4D6E" w:rsidRPr="002F2CD2">
        <w:rPr>
          <w:rFonts w:ascii="Arial" w:hAnsi="Arial" w:cs="Arial"/>
          <w:b/>
          <w:bCs/>
          <w:i/>
          <w:sz w:val="20"/>
          <w:szCs w:val="20"/>
          <w:u w:val="single"/>
          <w:lang w:val="fr-CA"/>
        </w:rPr>
        <w:t xml:space="preserve">Phase </w:t>
      </w:r>
      <w:r w:rsidR="00C6095C" w:rsidRPr="002F2CD2">
        <w:rPr>
          <w:rFonts w:ascii="Arial" w:hAnsi="Arial" w:cs="Arial"/>
          <w:b/>
          <w:bCs/>
          <w:i/>
          <w:sz w:val="20"/>
          <w:szCs w:val="20"/>
          <w:u w:val="single"/>
          <w:lang w:val="fr-CA"/>
        </w:rPr>
        <w:t xml:space="preserve">2 </w:t>
      </w:r>
      <w:r w:rsidR="00AB1228" w:rsidRPr="002F2CD2">
        <w:rPr>
          <w:rFonts w:ascii="Arial" w:hAnsi="Arial" w:cs="Arial"/>
          <w:bCs/>
          <w:i/>
          <w:sz w:val="20"/>
          <w:szCs w:val="20"/>
          <w:u w:val="single"/>
          <w:lang w:val="fr-CA"/>
        </w:rPr>
        <w:t>de l’ASINB</w:t>
      </w:r>
      <w:r w:rsidR="00C6095C" w:rsidRPr="002F2CD2">
        <w:rPr>
          <w:rFonts w:ascii="Arial" w:hAnsi="Arial" w:cs="Arial"/>
          <w:bCs/>
          <w:i/>
          <w:sz w:val="20"/>
          <w:szCs w:val="20"/>
          <w:u w:val="single"/>
          <w:lang w:val="fr-CA"/>
        </w:rPr>
        <w:t xml:space="preserve"> et reportée à la saison d'hiver</w:t>
      </w:r>
      <w:r w:rsidR="004E4D6E" w:rsidRPr="009330FD">
        <w:rPr>
          <w:rFonts w:ascii="Arial" w:hAnsi="Arial" w:cs="Arial"/>
          <w:bCs/>
          <w:sz w:val="20"/>
          <w:szCs w:val="20"/>
          <w:lang w:val="fr-CA"/>
        </w:rPr>
        <w:t xml:space="preserve">, </w:t>
      </w:r>
      <w:r w:rsidR="00AB1228" w:rsidRPr="009330FD">
        <w:rPr>
          <w:rFonts w:ascii="Arial" w:hAnsi="Arial" w:cs="Arial"/>
          <w:bCs/>
          <w:sz w:val="20"/>
          <w:szCs w:val="20"/>
          <w:lang w:val="fr-CA"/>
        </w:rPr>
        <w:t xml:space="preserve">tout en suivant le </w:t>
      </w:r>
      <w:r w:rsidRPr="009330FD">
        <w:rPr>
          <w:rFonts w:ascii="Arial" w:hAnsi="Arial" w:cs="Arial"/>
          <w:bCs/>
          <w:sz w:val="20"/>
          <w:szCs w:val="20"/>
          <w:lang w:val="fr-CA"/>
        </w:rPr>
        <w:t xml:space="preserve">plan de retour au jeu de </w:t>
      </w:r>
      <w:hyperlink r:id="rId16" w:history="1">
        <w:r w:rsidRPr="005B176E">
          <w:rPr>
            <w:rStyle w:val="Hyperlink"/>
            <w:rFonts w:ascii="Arial" w:hAnsi="Arial" w:cs="Arial"/>
            <w:bCs/>
            <w:sz w:val="20"/>
            <w:szCs w:val="20"/>
            <w:lang w:val="fr-CA"/>
          </w:rPr>
          <w:t>Natation</w:t>
        </w:r>
        <w:r w:rsidR="00AF0565" w:rsidRPr="005B176E">
          <w:rPr>
            <w:rStyle w:val="Hyperlink"/>
            <w:rFonts w:ascii="Arial" w:hAnsi="Arial" w:cs="Arial"/>
            <w:bCs/>
            <w:sz w:val="20"/>
            <w:szCs w:val="20"/>
            <w:lang w:val="fr-CA"/>
          </w:rPr>
          <w:t xml:space="preserve"> </w:t>
        </w:r>
        <w:r w:rsidR="001D405A" w:rsidRPr="005B176E">
          <w:rPr>
            <w:rStyle w:val="Hyperlink"/>
            <w:rFonts w:ascii="Arial" w:hAnsi="Arial" w:cs="Arial"/>
            <w:bCs/>
            <w:sz w:val="20"/>
            <w:szCs w:val="20"/>
            <w:lang w:val="fr-CA"/>
          </w:rPr>
          <w:t>NB</w:t>
        </w:r>
      </w:hyperlink>
      <w:r w:rsidRPr="009330FD">
        <w:rPr>
          <w:rFonts w:ascii="Arial" w:hAnsi="Arial" w:cs="Arial"/>
          <w:bCs/>
          <w:sz w:val="20"/>
          <w:szCs w:val="20"/>
          <w:lang w:val="fr-CA"/>
        </w:rPr>
        <w:t xml:space="preserve"> et en modifiant les rencontres</w:t>
      </w:r>
      <w:r w:rsidR="004E4D6E" w:rsidRPr="009330FD">
        <w:rPr>
          <w:rFonts w:ascii="Arial" w:hAnsi="Arial" w:cs="Arial"/>
          <w:bCs/>
          <w:sz w:val="20"/>
          <w:szCs w:val="20"/>
          <w:lang w:val="fr-CA"/>
        </w:rPr>
        <w:t>.</w:t>
      </w:r>
    </w:p>
    <w:p w14:paraId="499B97BF" w14:textId="770DB85D" w:rsidR="00580972"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de 40 athlètes par rencontre</w:t>
      </w:r>
    </w:p>
    <w:p w14:paraId="4AE24402" w14:textId="2639383C" w:rsidR="00580972" w:rsidRPr="00580972" w:rsidRDefault="007C1C40"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C</w:t>
      </w:r>
      <w:r w:rsidR="00BA5DB1">
        <w:rPr>
          <w:rFonts w:ascii="Arial" w:hAnsi="Arial" w:cs="Arial"/>
          <w:b/>
          <w:bCs/>
          <w:color w:val="00B050"/>
          <w:sz w:val="20"/>
          <w:szCs w:val="20"/>
          <w:lang w:val="fr-CA"/>
        </w:rPr>
        <w:t>heerleading</w:t>
      </w:r>
      <w:r w:rsidR="00AF0565" w:rsidRPr="009330FD">
        <w:rPr>
          <w:rFonts w:ascii="Arial" w:hAnsi="Arial" w:cs="Arial"/>
          <w:b/>
          <w:bCs/>
          <w:color w:val="ED7D31" w:themeColor="accent2"/>
          <w:sz w:val="20"/>
          <w:szCs w:val="20"/>
          <w:lang w:val="fr-CA"/>
        </w:rPr>
        <w:t xml:space="preserve"> </w:t>
      </w:r>
      <w:r w:rsidR="00AF0565" w:rsidRPr="009330FD">
        <w:rPr>
          <w:rFonts w:ascii="Arial" w:hAnsi="Arial" w:cs="Arial"/>
          <w:bCs/>
          <w:sz w:val="20"/>
          <w:szCs w:val="20"/>
          <w:lang w:val="fr-CA"/>
        </w:rPr>
        <w:t>–</w:t>
      </w:r>
      <w:r w:rsidR="00AB1228" w:rsidRPr="009330FD">
        <w:rPr>
          <w:rFonts w:ascii="Arial" w:hAnsi="Arial" w:cs="Arial"/>
          <w:bCs/>
          <w:sz w:val="20"/>
          <w:szCs w:val="20"/>
          <w:lang w:val="fr-CA"/>
        </w:rPr>
        <w:t xml:space="preserve"> </w:t>
      </w:r>
      <w:r w:rsidR="004E4D6E" w:rsidRPr="009330FD">
        <w:rPr>
          <w:rFonts w:ascii="Arial" w:hAnsi="Arial" w:cs="Arial"/>
          <w:b/>
          <w:bCs/>
          <w:sz w:val="20"/>
          <w:szCs w:val="20"/>
          <w:lang w:val="fr-CA"/>
        </w:rPr>
        <w:t xml:space="preserve">Phase 5 </w:t>
      </w:r>
      <w:r w:rsidR="00AB1228" w:rsidRPr="009330FD">
        <w:rPr>
          <w:rFonts w:ascii="Arial" w:hAnsi="Arial" w:cs="Arial"/>
          <w:bCs/>
          <w:sz w:val="20"/>
          <w:szCs w:val="20"/>
          <w:lang w:val="fr-CA"/>
        </w:rPr>
        <w:t>de l’ASINB,</w:t>
      </w:r>
      <w:r w:rsidR="00A93856">
        <w:rPr>
          <w:rFonts w:ascii="Arial" w:hAnsi="Arial" w:cs="Arial"/>
          <w:bCs/>
          <w:sz w:val="20"/>
          <w:szCs w:val="20"/>
          <w:lang w:val="fr-CA"/>
        </w:rPr>
        <w:t xml:space="preserve"> </w:t>
      </w:r>
      <w:r w:rsidR="00A93856" w:rsidRPr="009330FD">
        <w:rPr>
          <w:rFonts w:ascii="Arial" w:hAnsi="Arial" w:cs="Arial"/>
          <w:bCs/>
          <w:sz w:val="20"/>
          <w:szCs w:val="20"/>
          <w:lang w:val="fr-CA"/>
        </w:rPr>
        <w:t xml:space="preserve">les compétitions </w:t>
      </w:r>
      <w:r w:rsidR="00A93856">
        <w:rPr>
          <w:rFonts w:ascii="Arial" w:hAnsi="Arial" w:cs="Arial"/>
          <w:bCs/>
          <w:sz w:val="20"/>
          <w:szCs w:val="20"/>
          <w:lang w:val="fr-CA"/>
        </w:rPr>
        <w:t>ayant</w:t>
      </w:r>
      <w:r w:rsidR="00A93856" w:rsidRPr="009330FD">
        <w:rPr>
          <w:rFonts w:ascii="Arial" w:hAnsi="Arial" w:cs="Arial"/>
          <w:bCs/>
          <w:sz w:val="20"/>
          <w:szCs w:val="20"/>
          <w:lang w:val="fr-CA"/>
        </w:rPr>
        <w:t xml:space="preserve"> lieu de façon virtuelle</w:t>
      </w:r>
      <w:r w:rsidR="00A93856">
        <w:rPr>
          <w:rFonts w:ascii="Arial" w:hAnsi="Arial" w:cs="Arial"/>
          <w:bCs/>
          <w:sz w:val="20"/>
          <w:szCs w:val="20"/>
          <w:lang w:val="fr-CA"/>
        </w:rPr>
        <w:t>,</w:t>
      </w:r>
      <w:r w:rsidR="00AB1228" w:rsidRPr="009330FD">
        <w:rPr>
          <w:rFonts w:ascii="Arial" w:hAnsi="Arial" w:cs="Arial"/>
          <w:bCs/>
          <w:sz w:val="20"/>
          <w:szCs w:val="20"/>
          <w:lang w:val="fr-CA"/>
        </w:rPr>
        <w:t xml:space="preserve"> </w:t>
      </w:r>
      <w:r w:rsidRPr="009330FD">
        <w:rPr>
          <w:rFonts w:ascii="Arial" w:hAnsi="Arial" w:cs="Arial"/>
          <w:bCs/>
          <w:sz w:val="20"/>
          <w:szCs w:val="20"/>
          <w:lang w:val="fr-CA"/>
        </w:rPr>
        <w:t xml:space="preserve">tout en suivant le </w:t>
      </w:r>
      <w:hyperlink r:id="rId17" w:history="1">
        <w:r w:rsidRPr="009330FD">
          <w:rPr>
            <w:rStyle w:val="Hyperlink"/>
            <w:rFonts w:ascii="Arial" w:hAnsi="Arial" w:cs="Arial"/>
            <w:bCs/>
            <w:sz w:val="20"/>
            <w:szCs w:val="20"/>
            <w:lang w:val="fr-CA"/>
          </w:rPr>
          <w:t xml:space="preserve">plan de retour au jeu de </w:t>
        </w:r>
        <w:proofErr w:type="spellStart"/>
        <w:r w:rsidRPr="009330FD">
          <w:rPr>
            <w:rStyle w:val="Hyperlink"/>
            <w:rFonts w:ascii="Arial" w:hAnsi="Arial" w:cs="Arial"/>
            <w:bCs/>
            <w:sz w:val="20"/>
            <w:szCs w:val="20"/>
            <w:lang w:val="fr-CA"/>
          </w:rPr>
          <w:t>Cheer</w:t>
        </w:r>
        <w:proofErr w:type="spellEnd"/>
        <w:r w:rsidRPr="009330FD">
          <w:rPr>
            <w:rStyle w:val="Hyperlink"/>
            <w:rFonts w:ascii="Arial" w:hAnsi="Arial" w:cs="Arial"/>
            <w:bCs/>
            <w:sz w:val="20"/>
            <w:szCs w:val="20"/>
            <w:lang w:val="fr-CA"/>
          </w:rPr>
          <w:t xml:space="preserve"> NB</w:t>
        </w:r>
      </w:hyperlink>
      <w:r w:rsidR="00A93856">
        <w:rPr>
          <w:rFonts w:ascii="Arial" w:hAnsi="Arial" w:cs="Arial"/>
          <w:bCs/>
          <w:sz w:val="20"/>
          <w:szCs w:val="20"/>
          <w:lang w:val="fr-CA"/>
        </w:rPr>
        <w:t>.</w:t>
      </w:r>
    </w:p>
    <w:p w14:paraId="65C8A32E" w14:textId="109751DC" w:rsidR="007C1C40"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de 15 athlètes par équipe</w:t>
      </w:r>
      <w:r w:rsidR="00B0727B" w:rsidRPr="009330FD">
        <w:rPr>
          <w:rStyle w:val="Hyperlink"/>
          <w:rFonts w:ascii="Arial" w:hAnsi="Arial" w:cs="Arial"/>
          <w:bCs/>
          <w:sz w:val="20"/>
          <w:szCs w:val="20"/>
          <w:lang w:val="fr-CA"/>
        </w:rPr>
        <w:br/>
      </w:r>
      <w:proofErr w:type="spellStart"/>
      <w:r w:rsidR="003D7947" w:rsidRPr="009330FD">
        <w:rPr>
          <w:rFonts w:ascii="Arial" w:hAnsi="Arial" w:cs="Arial"/>
          <w:b/>
          <w:bCs/>
          <w:color w:val="00B050"/>
          <w:sz w:val="20"/>
          <w:szCs w:val="20"/>
          <w:lang w:val="fr-CA"/>
        </w:rPr>
        <w:t>Baske</w:t>
      </w:r>
      <w:r w:rsidR="00BA5DB1">
        <w:rPr>
          <w:rFonts w:ascii="Arial" w:hAnsi="Arial" w:cs="Arial"/>
          <w:b/>
          <w:bCs/>
          <w:color w:val="00B050"/>
          <w:sz w:val="20"/>
          <w:szCs w:val="20"/>
          <w:lang w:val="fr-CA"/>
        </w:rPr>
        <w:t>-</w:t>
      </w:r>
      <w:r w:rsidR="003D7947" w:rsidRPr="009330FD">
        <w:rPr>
          <w:rFonts w:ascii="Arial" w:hAnsi="Arial" w:cs="Arial"/>
          <w:b/>
          <w:bCs/>
          <w:color w:val="00B050"/>
          <w:sz w:val="20"/>
          <w:szCs w:val="20"/>
          <w:lang w:val="fr-CA"/>
        </w:rPr>
        <w:t>tball</w:t>
      </w:r>
      <w:proofErr w:type="spellEnd"/>
      <w:r w:rsidR="00AF0565" w:rsidRPr="009330FD">
        <w:rPr>
          <w:rFonts w:ascii="Arial" w:hAnsi="Arial" w:cs="Arial"/>
          <w:b/>
          <w:bCs/>
          <w:color w:val="ED7D31" w:themeColor="accent2"/>
          <w:sz w:val="20"/>
          <w:szCs w:val="20"/>
          <w:lang w:val="fr-CA"/>
        </w:rPr>
        <w:t xml:space="preserve"> </w:t>
      </w:r>
      <w:r w:rsidR="00AF0565" w:rsidRPr="009330FD">
        <w:rPr>
          <w:rFonts w:ascii="Arial" w:hAnsi="Arial" w:cs="Arial"/>
          <w:bCs/>
          <w:sz w:val="20"/>
          <w:szCs w:val="20"/>
          <w:lang w:val="fr-CA"/>
        </w:rPr>
        <w:t>–</w:t>
      </w:r>
      <w:r w:rsidR="00AB1228" w:rsidRPr="009330FD">
        <w:rPr>
          <w:rFonts w:ascii="Arial" w:hAnsi="Arial" w:cs="Arial"/>
          <w:bCs/>
          <w:sz w:val="20"/>
          <w:szCs w:val="20"/>
          <w:lang w:val="fr-CA"/>
        </w:rPr>
        <w:t xml:space="preserve"> </w:t>
      </w:r>
      <w:r w:rsidR="004E4D6E" w:rsidRPr="009330FD">
        <w:rPr>
          <w:rFonts w:ascii="Arial" w:hAnsi="Arial" w:cs="Arial"/>
          <w:b/>
          <w:bCs/>
          <w:sz w:val="20"/>
          <w:szCs w:val="20"/>
          <w:lang w:val="fr-CA"/>
        </w:rPr>
        <w:t>Phase 2</w:t>
      </w:r>
      <w:r w:rsidR="00AB1228" w:rsidRPr="009330FD">
        <w:rPr>
          <w:rFonts w:ascii="Arial" w:hAnsi="Arial" w:cs="Arial"/>
          <w:b/>
          <w:bCs/>
          <w:sz w:val="20"/>
          <w:szCs w:val="20"/>
          <w:lang w:val="fr-CA"/>
        </w:rPr>
        <w:t xml:space="preserve"> </w:t>
      </w:r>
      <w:r w:rsidR="00AB1228" w:rsidRPr="009330FD">
        <w:rPr>
          <w:rFonts w:ascii="Arial" w:hAnsi="Arial" w:cs="Arial"/>
          <w:bCs/>
          <w:sz w:val="20"/>
          <w:szCs w:val="20"/>
          <w:lang w:val="fr-CA"/>
        </w:rPr>
        <w:t>de l’ASINB</w:t>
      </w:r>
      <w:r w:rsidR="004E4D6E" w:rsidRPr="009330FD">
        <w:rPr>
          <w:rFonts w:ascii="Arial" w:hAnsi="Arial" w:cs="Arial"/>
          <w:bCs/>
          <w:sz w:val="20"/>
          <w:szCs w:val="20"/>
          <w:lang w:val="fr-CA"/>
        </w:rPr>
        <w:t xml:space="preserve">, </w:t>
      </w:r>
      <w:r w:rsidR="00AB1228" w:rsidRPr="009330FD">
        <w:rPr>
          <w:rFonts w:ascii="Arial" w:hAnsi="Arial" w:cs="Arial"/>
          <w:bCs/>
          <w:sz w:val="20"/>
          <w:szCs w:val="20"/>
          <w:lang w:val="fr-CA"/>
        </w:rPr>
        <w:t>tout en suivant le</w:t>
      </w:r>
      <w:r w:rsidR="007C1C40" w:rsidRPr="009330FD">
        <w:rPr>
          <w:rFonts w:ascii="Arial" w:hAnsi="Arial" w:cs="Arial"/>
          <w:bCs/>
          <w:sz w:val="20"/>
          <w:szCs w:val="20"/>
          <w:lang w:val="fr-CA"/>
        </w:rPr>
        <w:t xml:space="preserve"> </w:t>
      </w:r>
      <w:hyperlink r:id="rId18" w:history="1">
        <w:r w:rsidR="007C1C40" w:rsidRPr="005B176E">
          <w:rPr>
            <w:rStyle w:val="Hyperlink"/>
            <w:rFonts w:ascii="Arial" w:hAnsi="Arial" w:cs="Arial"/>
            <w:bCs/>
            <w:sz w:val="20"/>
            <w:szCs w:val="20"/>
            <w:lang w:val="fr-CA"/>
          </w:rPr>
          <w:t>plan de retour au jeu de</w:t>
        </w:r>
        <w:r w:rsidR="00AB1228" w:rsidRPr="005B176E">
          <w:rPr>
            <w:rStyle w:val="Hyperlink"/>
            <w:rFonts w:ascii="Arial" w:hAnsi="Arial" w:cs="Arial"/>
            <w:bCs/>
            <w:sz w:val="20"/>
            <w:szCs w:val="20"/>
            <w:lang w:val="fr-CA"/>
          </w:rPr>
          <w:t xml:space="preserve"> </w:t>
        </w:r>
        <w:r w:rsidR="004E4D6E" w:rsidRPr="005B176E">
          <w:rPr>
            <w:rStyle w:val="Hyperlink"/>
            <w:rFonts w:ascii="Arial" w:hAnsi="Arial" w:cs="Arial"/>
            <w:bCs/>
            <w:sz w:val="20"/>
            <w:szCs w:val="20"/>
            <w:lang w:val="fr-CA"/>
          </w:rPr>
          <w:t>Basketball</w:t>
        </w:r>
        <w:r w:rsidR="008D4DD9" w:rsidRPr="005B176E">
          <w:rPr>
            <w:rStyle w:val="Hyperlink"/>
            <w:rFonts w:ascii="Arial" w:hAnsi="Arial" w:cs="Arial"/>
            <w:bCs/>
            <w:sz w:val="20"/>
            <w:szCs w:val="20"/>
            <w:lang w:val="fr-CA"/>
          </w:rPr>
          <w:t xml:space="preserve"> </w:t>
        </w:r>
        <w:r w:rsidR="00C34EF1" w:rsidRPr="005B176E">
          <w:rPr>
            <w:rStyle w:val="Hyperlink"/>
            <w:rFonts w:ascii="Arial" w:hAnsi="Arial" w:cs="Arial"/>
            <w:bCs/>
            <w:sz w:val="20"/>
            <w:szCs w:val="20"/>
            <w:lang w:val="fr-CA"/>
          </w:rPr>
          <w:t>NB</w:t>
        </w:r>
      </w:hyperlink>
      <w:r w:rsidR="004E4D6E" w:rsidRPr="009330FD">
        <w:rPr>
          <w:rFonts w:ascii="Arial" w:hAnsi="Arial" w:cs="Arial"/>
          <w:bCs/>
          <w:sz w:val="20"/>
          <w:szCs w:val="20"/>
          <w:lang w:val="fr-CA"/>
        </w:rPr>
        <w:t>.</w:t>
      </w:r>
      <w:r w:rsidR="007C1C40" w:rsidRPr="009330FD">
        <w:rPr>
          <w:rFonts w:ascii="Arial" w:hAnsi="Arial" w:cs="Arial"/>
          <w:bCs/>
          <w:sz w:val="20"/>
          <w:szCs w:val="20"/>
          <w:lang w:val="fr-CA"/>
        </w:rPr>
        <w:t xml:space="preserve"> L’ASINB réévaluera la situation en septembre</w:t>
      </w:r>
      <w:r w:rsidR="007C1C40" w:rsidRPr="009330FD">
        <w:rPr>
          <w:rFonts w:ascii="Arial" w:hAnsi="Arial" w:cs="Arial"/>
          <w:sz w:val="20"/>
          <w:szCs w:val="20"/>
          <w:lang w:val="fr-CA"/>
        </w:rPr>
        <w:t>.</w:t>
      </w:r>
    </w:p>
    <w:p w14:paraId="450DB368" w14:textId="67A70816" w:rsidR="00580972"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de 12 athlètes par équipe</w:t>
      </w:r>
    </w:p>
    <w:p w14:paraId="4D429C00" w14:textId="7130F408" w:rsidR="00580972" w:rsidRPr="00580972" w:rsidRDefault="007C1C40"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ED7D31" w:themeColor="accent2"/>
          <w:sz w:val="20"/>
          <w:szCs w:val="20"/>
          <w:lang w:val="fr-CA"/>
        </w:rPr>
        <w:t>Lutte</w:t>
      </w:r>
      <w:r w:rsidR="00AF0565" w:rsidRPr="009330FD">
        <w:rPr>
          <w:rFonts w:ascii="Arial" w:hAnsi="Arial" w:cs="Arial"/>
          <w:b/>
          <w:bCs/>
          <w:sz w:val="20"/>
          <w:szCs w:val="20"/>
          <w:lang w:val="fr-CA"/>
        </w:rPr>
        <w:t xml:space="preserve"> </w:t>
      </w:r>
      <w:r w:rsidR="00AF0565" w:rsidRPr="009330FD">
        <w:rPr>
          <w:rFonts w:ascii="Arial" w:hAnsi="Arial" w:cs="Arial"/>
          <w:bCs/>
          <w:sz w:val="20"/>
          <w:szCs w:val="20"/>
          <w:lang w:val="fr-CA"/>
        </w:rPr>
        <w:t>–</w:t>
      </w:r>
      <w:r w:rsidR="003D7947" w:rsidRPr="009330FD">
        <w:rPr>
          <w:rFonts w:ascii="Arial" w:hAnsi="Arial" w:cs="Arial"/>
          <w:b/>
          <w:bCs/>
          <w:sz w:val="20"/>
          <w:szCs w:val="20"/>
          <w:lang w:val="fr-CA"/>
        </w:rPr>
        <w:t xml:space="preserve"> </w:t>
      </w:r>
      <w:r w:rsidR="0021120F" w:rsidRPr="009330FD">
        <w:rPr>
          <w:rFonts w:ascii="Arial" w:hAnsi="Arial" w:cs="Arial"/>
          <w:bCs/>
          <w:sz w:val="20"/>
          <w:szCs w:val="20"/>
          <w:lang w:val="fr-CA"/>
        </w:rPr>
        <w:t>demeure suspendu</w:t>
      </w:r>
      <w:r w:rsidR="00A93856">
        <w:rPr>
          <w:rFonts w:ascii="Arial" w:hAnsi="Arial" w:cs="Arial"/>
          <w:bCs/>
          <w:sz w:val="20"/>
          <w:szCs w:val="20"/>
          <w:lang w:val="fr-CA"/>
        </w:rPr>
        <w:t xml:space="preserve"> pour le moment</w:t>
      </w:r>
      <w:r w:rsidR="0021120F" w:rsidRPr="009330FD">
        <w:rPr>
          <w:rFonts w:ascii="Arial" w:hAnsi="Arial" w:cs="Arial"/>
          <w:bCs/>
          <w:sz w:val="20"/>
          <w:szCs w:val="20"/>
          <w:lang w:val="fr-CA"/>
        </w:rPr>
        <w:t>; l’ASINB réévaluera la situation en septembre</w:t>
      </w:r>
      <w:r w:rsidR="00CB444F" w:rsidRPr="009330FD">
        <w:rPr>
          <w:rFonts w:ascii="Arial" w:hAnsi="Arial" w:cs="Arial"/>
          <w:bCs/>
          <w:sz w:val="20"/>
          <w:szCs w:val="20"/>
          <w:lang w:val="fr-CA"/>
        </w:rPr>
        <w:t>.</w:t>
      </w:r>
      <w:r w:rsidR="0021120F" w:rsidRPr="009330FD">
        <w:rPr>
          <w:rFonts w:ascii="Arial" w:hAnsi="Arial" w:cs="Arial"/>
          <w:bCs/>
          <w:sz w:val="20"/>
          <w:szCs w:val="20"/>
          <w:lang w:val="fr-CA"/>
        </w:rPr>
        <w:t xml:space="preserve"> On suivra le plan de retour au jeu de</w:t>
      </w:r>
      <w:r w:rsidR="00CB444F" w:rsidRPr="009330FD">
        <w:rPr>
          <w:rFonts w:ascii="Arial" w:hAnsi="Arial" w:cs="Arial"/>
          <w:bCs/>
          <w:sz w:val="20"/>
          <w:szCs w:val="20"/>
          <w:lang w:val="fr-CA"/>
        </w:rPr>
        <w:t xml:space="preserve"> </w:t>
      </w:r>
      <w:hyperlink r:id="rId19" w:history="1">
        <w:r w:rsidR="0021120F" w:rsidRPr="00B11582">
          <w:rPr>
            <w:rStyle w:val="Hyperlink"/>
            <w:rFonts w:ascii="Arial" w:hAnsi="Arial" w:cs="Arial"/>
            <w:bCs/>
            <w:sz w:val="20"/>
            <w:szCs w:val="20"/>
            <w:lang w:val="fr-CA"/>
          </w:rPr>
          <w:t>Lutte</w:t>
        </w:r>
        <w:r w:rsidR="00E17130" w:rsidRPr="00B11582">
          <w:rPr>
            <w:rStyle w:val="Hyperlink"/>
            <w:rFonts w:ascii="Arial" w:hAnsi="Arial" w:cs="Arial"/>
            <w:bCs/>
            <w:sz w:val="20"/>
            <w:szCs w:val="20"/>
            <w:lang w:val="fr-CA"/>
          </w:rPr>
          <w:t xml:space="preserve"> NB</w:t>
        </w:r>
      </w:hyperlink>
      <w:r w:rsidR="00CB444F" w:rsidRPr="009330FD">
        <w:rPr>
          <w:rFonts w:ascii="Arial" w:hAnsi="Arial" w:cs="Arial"/>
          <w:bCs/>
          <w:sz w:val="20"/>
          <w:szCs w:val="20"/>
          <w:lang w:val="fr-CA"/>
        </w:rPr>
        <w:t>.</w:t>
      </w:r>
      <w:r w:rsidR="00E17130" w:rsidRPr="009330FD">
        <w:rPr>
          <w:rFonts w:ascii="Arial" w:hAnsi="Arial" w:cs="Arial"/>
          <w:bCs/>
          <w:sz w:val="20"/>
          <w:szCs w:val="20"/>
          <w:lang w:val="fr-CA"/>
        </w:rPr>
        <w:t xml:space="preserve">  </w:t>
      </w:r>
    </w:p>
    <w:p w14:paraId="2AB30589" w14:textId="506D3B0B" w:rsidR="003D7947"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294D15">
        <w:rPr>
          <w:rFonts w:ascii="Arial" w:hAnsi="Arial" w:cs="Arial"/>
          <w:sz w:val="20"/>
          <w:szCs w:val="20"/>
          <w:lang w:val="fr-CA"/>
        </w:rPr>
        <w:t>No</w:t>
      </w:r>
      <w:r>
        <w:rPr>
          <w:rFonts w:ascii="Arial" w:hAnsi="Arial" w:cs="Arial"/>
          <w:sz w:val="20"/>
          <w:szCs w:val="20"/>
          <w:lang w:val="fr-CA"/>
        </w:rPr>
        <w:t xml:space="preserve">mbre </w:t>
      </w:r>
      <w:r w:rsidR="00341435">
        <w:rPr>
          <w:rFonts w:ascii="Arial" w:hAnsi="Arial" w:cs="Arial"/>
          <w:sz w:val="20"/>
          <w:szCs w:val="20"/>
          <w:lang w:val="fr-CA"/>
        </w:rPr>
        <w:t xml:space="preserve">maximum </w:t>
      </w:r>
      <w:r>
        <w:rPr>
          <w:rFonts w:ascii="Arial" w:hAnsi="Arial" w:cs="Arial"/>
          <w:sz w:val="20"/>
          <w:szCs w:val="20"/>
          <w:lang w:val="fr-CA"/>
        </w:rPr>
        <w:t>d’athlètes à déterminer</w:t>
      </w:r>
    </w:p>
    <w:p w14:paraId="66F318C5" w14:textId="0F8991AC" w:rsidR="00CB444F" w:rsidRPr="00580972" w:rsidRDefault="003D7947"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Hockey</w:t>
      </w:r>
      <w:r w:rsidR="00AF0565" w:rsidRPr="009330FD">
        <w:rPr>
          <w:rFonts w:ascii="Arial" w:hAnsi="Arial" w:cs="Arial"/>
          <w:b/>
          <w:bCs/>
          <w:color w:val="ED7D31" w:themeColor="accent2"/>
          <w:sz w:val="20"/>
          <w:szCs w:val="20"/>
          <w:lang w:val="fr-CA"/>
        </w:rPr>
        <w:t xml:space="preserve"> </w:t>
      </w:r>
      <w:r w:rsidR="00AF0565" w:rsidRPr="009330FD">
        <w:rPr>
          <w:rFonts w:ascii="Arial" w:hAnsi="Arial" w:cs="Arial"/>
          <w:bCs/>
          <w:sz w:val="20"/>
          <w:szCs w:val="20"/>
          <w:lang w:val="fr-CA"/>
        </w:rPr>
        <w:t>–</w:t>
      </w:r>
      <w:r w:rsidR="00AB1228" w:rsidRPr="009330FD">
        <w:rPr>
          <w:rFonts w:ascii="Arial" w:hAnsi="Arial" w:cs="Arial"/>
          <w:bCs/>
          <w:sz w:val="20"/>
          <w:szCs w:val="20"/>
          <w:lang w:val="fr-CA"/>
        </w:rPr>
        <w:t xml:space="preserve"> </w:t>
      </w:r>
      <w:r w:rsidR="00CB444F" w:rsidRPr="009330FD">
        <w:rPr>
          <w:rFonts w:ascii="Arial" w:hAnsi="Arial" w:cs="Arial"/>
          <w:b/>
          <w:bCs/>
          <w:sz w:val="20"/>
          <w:szCs w:val="20"/>
          <w:lang w:val="fr-CA"/>
        </w:rPr>
        <w:t>Phase 2</w:t>
      </w:r>
      <w:r w:rsidR="00AB1228" w:rsidRPr="009330FD">
        <w:rPr>
          <w:rFonts w:ascii="Arial" w:hAnsi="Arial" w:cs="Arial"/>
          <w:b/>
          <w:bCs/>
          <w:sz w:val="20"/>
          <w:szCs w:val="20"/>
          <w:lang w:val="fr-CA"/>
        </w:rPr>
        <w:t xml:space="preserve"> </w:t>
      </w:r>
      <w:r w:rsidR="00AB1228" w:rsidRPr="009330FD">
        <w:rPr>
          <w:rFonts w:ascii="Arial" w:hAnsi="Arial" w:cs="Arial"/>
          <w:bCs/>
          <w:sz w:val="20"/>
          <w:szCs w:val="20"/>
          <w:lang w:val="fr-CA"/>
        </w:rPr>
        <w:t>de l’ASINB</w:t>
      </w:r>
      <w:r w:rsidR="00CB444F" w:rsidRPr="009330FD">
        <w:rPr>
          <w:rFonts w:ascii="Arial" w:hAnsi="Arial" w:cs="Arial"/>
          <w:bCs/>
          <w:sz w:val="20"/>
          <w:szCs w:val="20"/>
          <w:lang w:val="fr-CA"/>
        </w:rPr>
        <w:t xml:space="preserve">, </w:t>
      </w:r>
      <w:r w:rsidR="00AB1228" w:rsidRPr="009330FD">
        <w:rPr>
          <w:rFonts w:ascii="Arial" w:hAnsi="Arial" w:cs="Arial"/>
          <w:bCs/>
          <w:sz w:val="20"/>
          <w:szCs w:val="20"/>
          <w:lang w:val="fr-CA"/>
        </w:rPr>
        <w:t xml:space="preserve">tout en suivant le </w:t>
      </w:r>
      <w:hyperlink r:id="rId20" w:history="1">
        <w:r w:rsidR="0021120F" w:rsidRPr="009330FD">
          <w:rPr>
            <w:rStyle w:val="Hyperlink"/>
            <w:rFonts w:ascii="Arial" w:hAnsi="Arial" w:cs="Arial"/>
            <w:bCs/>
            <w:sz w:val="20"/>
            <w:szCs w:val="20"/>
            <w:lang w:val="fr-CA"/>
          </w:rPr>
          <w:t>plan de retour au jeu de h</w:t>
        </w:r>
        <w:r w:rsidR="00837224" w:rsidRPr="009330FD">
          <w:rPr>
            <w:rStyle w:val="Hyperlink"/>
            <w:rFonts w:ascii="Arial" w:hAnsi="Arial" w:cs="Arial"/>
            <w:bCs/>
            <w:sz w:val="20"/>
            <w:szCs w:val="20"/>
            <w:lang w:val="fr-CA"/>
          </w:rPr>
          <w:t xml:space="preserve">ockey </w:t>
        </w:r>
        <w:r w:rsidR="00C34EF1" w:rsidRPr="009330FD">
          <w:rPr>
            <w:rStyle w:val="Hyperlink"/>
            <w:rFonts w:ascii="Arial" w:hAnsi="Arial" w:cs="Arial"/>
            <w:bCs/>
            <w:sz w:val="20"/>
            <w:szCs w:val="20"/>
            <w:lang w:val="fr-CA"/>
          </w:rPr>
          <w:t>NB</w:t>
        </w:r>
      </w:hyperlink>
      <w:r w:rsidR="00CB444F" w:rsidRPr="009330FD">
        <w:rPr>
          <w:rFonts w:ascii="Arial" w:hAnsi="Arial" w:cs="Arial"/>
          <w:bCs/>
          <w:sz w:val="20"/>
          <w:szCs w:val="20"/>
          <w:lang w:val="fr-CA"/>
        </w:rPr>
        <w:t xml:space="preserve">. </w:t>
      </w:r>
      <w:r w:rsidR="0021120F" w:rsidRPr="009330FD">
        <w:rPr>
          <w:rFonts w:ascii="Arial" w:hAnsi="Arial" w:cs="Arial"/>
          <w:bCs/>
          <w:sz w:val="20"/>
          <w:szCs w:val="20"/>
          <w:lang w:val="fr-CA"/>
        </w:rPr>
        <w:t>L’ASINB réévaluera la situation en septembre</w:t>
      </w:r>
      <w:r w:rsidR="00CB444F" w:rsidRPr="009330FD">
        <w:rPr>
          <w:rFonts w:ascii="Arial" w:hAnsi="Arial" w:cs="Arial"/>
          <w:bCs/>
          <w:sz w:val="20"/>
          <w:szCs w:val="20"/>
          <w:lang w:val="fr-CA"/>
        </w:rPr>
        <w:t>.</w:t>
      </w:r>
    </w:p>
    <w:p w14:paraId="3A61B86F" w14:textId="644468EE" w:rsidR="00AD3D27"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 xml:space="preserve">de </w:t>
      </w:r>
      <w:r w:rsidR="002D5DDB">
        <w:rPr>
          <w:rFonts w:ascii="Arial" w:hAnsi="Arial" w:cs="Arial"/>
          <w:sz w:val="20"/>
          <w:szCs w:val="20"/>
          <w:lang w:val="fr-CA"/>
        </w:rPr>
        <w:t>18</w:t>
      </w:r>
      <w:r>
        <w:rPr>
          <w:rFonts w:ascii="Arial" w:hAnsi="Arial" w:cs="Arial"/>
          <w:sz w:val="20"/>
          <w:szCs w:val="20"/>
          <w:lang w:val="fr-CA"/>
        </w:rPr>
        <w:t xml:space="preserve"> athlètes par équipe</w:t>
      </w:r>
    </w:p>
    <w:p w14:paraId="26EA7E9C" w14:textId="73582AFA" w:rsidR="00580972" w:rsidRPr="00580972" w:rsidRDefault="003D7947"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Badminton</w:t>
      </w:r>
      <w:r w:rsidRPr="009330FD">
        <w:rPr>
          <w:rFonts w:ascii="Arial" w:hAnsi="Arial" w:cs="Arial"/>
          <w:b/>
          <w:bCs/>
          <w:sz w:val="20"/>
          <w:szCs w:val="20"/>
          <w:lang w:val="fr-CA"/>
        </w:rPr>
        <w:t xml:space="preserve"> </w:t>
      </w:r>
      <w:r w:rsidR="00AF0565" w:rsidRPr="009330FD">
        <w:rPr>
          <w:rFonts w:ascii="Arial" w:hAnsi="Arial" w:cs="Arial"/>
          <w:bCs/>
          <w:sz w:val="20"/>
          <w:szCs w:val="20"/>
          <w:lang w:val="fr-CA"/>
        </w:rPr>
        <w:t>–</w:t>
      </w:r>
      <w:r w:rsidR="00AB1228" w:rsidRPr="009330FD">
        <w:rPr>
          <w:rFonts w:ascii="Arial" w:hAnsi="Arial" w:cs="Arial"/>
          <w:bCs/>
          <w:sz w:val="20"/>
          <w:szCs w:val="20"/>
          <w:lang w:val="fr-CA"/>
        </w:rPr>
        <w:t xml:space="preserve"> </w:t>
      </w:r>
      <w:r w:rsidR="00CB444F" w:rsidRPr="002F2CD2">
        <w:rPr>
          <w:rFonts w:ascii="Arial" w:hAnsi="Arial" w:cs="Arial"/>
          <w:b/>
          <w:bCs/>
          <w:i/>
          <w:sz w:val="20"/>
          <w:szCs w:val="20"/>
          <w:u w:val="single"/>
          <w:lang w:val="fr-CA"/>
        </w:rPr>
        <w:t xml:space="preserve">Phase </w:t>
      </w:r>
      <w:r w:rsidR="00C6095C" w:rsidRPr="002F2CD2">
        <w:rPr>
          <w:rFonts w:ascii="Arial" w:hAnsi="Arial" w:cs="Arial"/>
          <w:b/>
          <w:bCs/>
          <w:i/>
          <w:sz w:val="20"/>
          <w:szCs w:val="20"/>
          <w:u w:val="single"/>
          <w:lang w:val="fr-CA"/>
        </w:rPr>
        <w:t>2</w:t>
      </w:r>
      <w:r w:rsidR="00AB1228" w:rsidRPr="002F2CD2">
        <w:rPr>
          <w:rFonts w:ascii="Arial" w:hAnsi="Arial" w:cs="Arial"/>
          <w:b/>
          <w:bCs/>
          <w:i/>
          <w:sz w:val="20"/>
          <w:szCs w:val="20"/>
          <w:u w:val="single"/>
          <w:lang w:val="fr-CA"/>
        </w:rPr>
        <w:t xml:space="preserve"> </w:t>
      </w:r>
      <w:r w:rsidR="00AB1228" w:rsidRPr="002F2CD2">
        <w:rPr>
          <w:rFonts w:ascii="Arial" w:hAnsi="Arial" w:cs="Arial"/>
          <w:bCs/>
          <w:i/>
          <w:sz w:val="20"/>
          <w:szCs w:val="20"/>
          <w:u w:val="single"/>
          <w:lang w:val="fr-CA"/>
        </w:rPr>
        <w:t>de l’ASINB</w:t>
      </w:r>
      <w:r w:rsidR="00CB444F" w:rsidRPr="009330FD">
        <w:rPr>
          <w:rFonts w:ascii="Arial" w:hAnsi="Arial" w:cs="Arial"/>
          <w:b/>
          <w:bCs/>
          <w:sz w:val="20"/>
          <w:szCs w:val="20"/>
          <w:lang w:val="fr-CA"/>
        </w:rPr>
        <w:t xml:space="preserve"> </w:t>
      </w:r>
      <w:r w:rsidR="0021120F" w:rsidRPr="009330FD">
        <w:rPr>
          <w:rFonts w:ascii="Arial" w:hAnsi="Arial" w:cs="Arial"/>
          <w:b/>
          <w:bCs/>
          <w:sz w:val="20"/>
          <w:szCs w:val="20"/>
          <w:lang w:val="fr-CA"/>
        </w:rPr>
        <w:t>pour la saison d’automne</w:t>
      </w:r>
      <w:r w:rsidR="00C6095C" w:rsidRPr="00C6095C">
        <w:rPr>
          <w:lang w:val="fr-CA"/>
        </w:rPr>
        <w:t xml:space="preserve"> </w:t>
      </w:r>
      <w:r w:rsidR="00C6095C" w:rsidRPr="002F2CD2">
        <w:rPr>
          <w:rFonts w:ascii="Arial" w:hAnsi="Arial" w:cs="Arial"/>
          <w:bCs/>
          <w:i/>
          <w:sz w:val="20"/>
          <w:szCs w:val="20"/>
          <w:u w:val="single"/>
          <w:lang w:val="fr-CA"/>
        </w:rPr>
        <w:t>car le plan de retour au jeu de Badminton Nouveau- Brunswick n'est pas finalisé</w:t>
      </w:r>
      <w:r w:rsidR="00FE1EDB">
        <w:rPr>
          <w:rFonts w:ascii="Arial" w:hAnsi="Arial" w:cs="Arial"/>
          <w:bCs/>
          <w:sz w:val="20"/>
          <w:szCs w:val="20"/>
          <w:lang w:val="fr-CA"/>
        </w:rPr>
        <w:t xml:space="preserve">.  Une </w:t>
      </w:r>
      <w:r w:rsidR="00294D15">
        <w:rPr>
          <w:rFonts w:ascii="Arial" w:hAnsi="Arial" w:cs="Arial"/>
          <w:bCs/>
          <w:sz w:val="20"/>
          <w:szCs w:val="20"/>
          <w:lang w:val="fr-CA"/>
        </w:rPr>
        <w:t>réévaluation en janvier ou février afin de possiblement autoriser</w:t>
      </w:r>
      <w:r w:rsidR="0021120F" w:rsidRPr="009330FD">
        <w:rPr>
          <w:rFonts w:ascii="Arial" w:hAnsi="Arial" w:cs="Arial"/>
          <w:bCs/>
          <w:sz w:val="20"/>
          <w:szCs w:val="20"/>
          <w:lang w:val="fr-CA"/>
        </w:rPr>
        <w:t xml:space="preserve"> la</w:t>
      </w:r>
      <w:r w:rsidR="00CB444F" w:rsidRPr="009330FD">
        <w:rPr>
          <w:rFonts w:ascii="Arial" w:hAnsi="Arial" w:cs="Arial"/>
          <w:bCs/>
          <w:sz w:val="20"/>
          <w:szCs w:val="20"/>
          <w:lang w:val="fr-CA"/>
        </w:rPr>
        <w:t xml:space="preserve"> </w:t>
      </w:r>
      <w:r w:rsidR="00CB444F" w:rsidRPr="009330FD">
        <w:rPr>
          <w:rFonts w:ascii="Arial" w:hAnsi="Arial" w:cs="Arial"/>
          <w:b/>
          <w:bCs/>
          <w:sz w:val="20"/>
          <w:szCs w:val="20"/>
          <w:lang w:val="fr-CA"/>
        </w:rPr>
        <w:t>Phase 5</w:t>
      </w:r>
      <w:r w:rsidR="00CB444F" w:rsidRPr="009330FD">
        <w:rPr>
          <w:rFonts w:ascii="Arial" w:hAnsi="Arial" w:cs="Arial"/>
          <w:bCs/>
          <w:sz w:val="20"/>
          <w:szCs w:val="20"/>
          <w:lang w:val="fr-CA"/>
        </w:rPr>
        <w:t xml:space="preserve"> </w:t>
      </w:r>
      <w:r w:rsidR="00AB1228" w:rsidRPr="009330FD">
        <w:rPr>
          <w:rFonts w:ascii="Arial" w:hAnsi="Arial" w:cs="Arial"/>
          <w:bCs/>
          <w:sz w:val="20"/>
          <w:szCs w:val="20"/>
          <w:lang w:val="fr-CA"/>
        </w:rPr>
        <w:t xml:space="preserve">de l’ASINB </w:t>
      </w:r>
      <w:r w:rsidR="0021120F" w:rsidRPr="009330FD">
        <w:rPr>
          <w:rFonts w:ascii="Arial" w:hAnsi="Arial" w:cs="Arial"/>
          <w:bCs/>
          <w:sz w:val="20"/>
          <w:szCs w:val="20"/>
          <w:lang w:val="fr-CA"/>
        </w:rPr>
        <w:t>pour le printemps</w:t>
      </w:r>
      <w:r w:rsidR="00CB444F" w:rsidRPr="009330FD">
        <w:rPr>
          <w:rFonts w:ascii="Arial" w:hAnsi="Arial" w:cs="Arial"/>
          <w:bCs/>
          <w:sz w:val="20"/>
          <w:szCs w:val="20"/>
          <w:lang w:val="fr-CA"/>
        </w:rPr>
        <w:t>.</w:t>
      </w:r>
    </w:p>
    <w:p w14:paraId="55049233" w14:textId="06DB7D74" w:rsidR="003D7947"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 xml:space="preserve">de 6 athlètes par </w:t>
      </w:r>
      <w:r w:rsidR="002D5DDB">
        <w:rPr>
          <w:rFonts w:ascii="Arial" w:hAnsi="Arial" w:cs="Arial"/>
          <w:sz w:val="20"/>
          <w:szCs w:val="20"/>
          <w:lang w:val="fr-CA"/>
        </w:rPr>
        <w:t xml:space="preserve">catégorie </w:t>
      </w:r>
      <w:r w:rsidR="002D5DDB" w:rsidRPr="002D5DDB">
        <w:rPr>
          <w:rFonts w:ascii="Arial" w:hAnsi="Arial" w:cs="Arial"/>
          <w:sz w:val="20"/>
          <w:szCs w:val="20"/>
          <w:lang w:val="fr-CA"/>
        </w:rPr>
        <w:t>= 24 athlètes; se</w:t>
      </w:r>
      <w:r w:rsidR="002D5DDB">
        <w:rPr>
          <w:rFonts w:ascii="Arial" w:hAnsi="Arial" w:cs="Arial"/>
          <w:sz w:val="20"/>
          <w:szCs w:val="20"/>
          <w:lang w:val="fr-CA"/>
        </w:rPr>
        <w:t>ulement</w:t>
      </w:r>
      <w:r w:rsidR="002D5DDB" w:rsidRPr="002D5DDB">
        <w:rPr>
          <w:rFonts w:ascii="Arial" w:hAnsi="Arial" w:cs="Arial"/>
          <w:sz w:val="20"/>
          <w:szCs w:val="20"/>
          <w:lang w:val="fr-CA"/>
        </w:rPr>
        <w:t xml:space="preserve"> 4 athl</w:t>
      </w:r>
      <w:r w:rsidR="002D5DDB">
        <w:rPr>
          <w:rFonts w:ascii="Arial" w:hAnsi="Arial" w:cs="Arial"/>
          <w:sz w:val="20"/>
          <w:szCs w:val="20"/>
          <w:lang w:val="fr-CA"/>
        </w:rPr>
        <w:t>è</w:t>
      </w:r>
      <w:r w:rsidR="002D5DDB" w:rsidRPr="002D5DDB">
        <w:rPr>
          <w:rFonts w:ascii="Arial" w:hAnsi="Arial" w:cs="Arial"/>
          <w:sz w:val="20"/>
          <w:szCs w:val="20"/>
          <w:lang w:val="fr-CA"/>
        </w:rPr>
        <w:t>tes p</w:t>
      </w:r>
      <w:r w:rsidR="002D5DDB">
        <w:rPr>
          <w:rFonts w:ascii="Arial" w:hAnsi="Arial" w:cs="Arial"/>
          <w:sz w:val="20"/>
          <w:szCs w:val="20"/>
          <w:lang w:val="fr-CA"/>
        </w:rPr>
        <w:t>a</w:t>
      </w:r>
      <w:r w:rsidR="002D5DDB" w:rsidRPr="002D5DDB">
        <w:rPr>
          <w:rFonts w:ascii="Arial" w:hAnsi="Arial" w:cs="Arial"/>
          <w:sz w:val="20"/>
          <w:szCs w:val="20"/>
          <w:lang w:val="fr-CA"/>
        </w:rPr>
        <w:t>r cat</w:t>
      </w:r>
      <w:r w:rsidR="002D5DDB">
        <w:rPr>
          <w:rFonts w:ascii="Arial" w:hAnsi="Arial" w:cs="Arial"/>
          <w:sz w:val="20"/>
          <w:szCs w:val="20"/>
          <w:lang w:val="fr-CA"/>
        </w:rPr>
        <w:t>é</w:t>
      </w:r>
      <w:r w:rsidR="002D5DDB" w:rsidRPr="002D5DDB">
        <w:rPr>
          <w:rFonts w:ascii="Arial" w:hAnsi="Arial" w:cs="Arial"/>
          <w:sz w:val="20"/>
          <w:szCs w:val="20"/>
          <w:lang w:val="fr-CA"/>
        </w:rPr>
        <w:t>gor</w:t>
      </w:r>
      <w:r w:rsidR="002D5DDB">
        <w:rPr>
          <w:rFonts w:ascii="Arial" w:hAnsi="Arial" w:cs="Arial"/>
          <w:sz w:val="20"/>
          <w:szCs w:val="20"/>
          <w:lang w:val="fr-CA"/>
        </w:rPr>
        <w:t>ie pour la</w:t>
      </w:r>
      <w:r w:rsidR="002D5DDB" w:rsidRPr="002D5DDB">
        <w:rPr>
          <w:rFonts w:ascii="Arial" w:hAnsi="Arial" w:cs="Arial"/>
          <w:sz w:val="20"/>
          <w:szCs w:val="20"/>
          <w:lang w:val="fr-CA"/>
        </w:rPr>
        <w:t xml:space="preserve"> comp</w:t>
      </w:r>
      <w:r w:rsidR="002D5DDB">
        <w:rPr>
          <w:rFonts w:ascii="Arial" w:hAnsi="Arial" w:cs="Arial"/>
          <w:sz w:val="20"/>
          <w:szCs w:val="20"/>
          <w:lang w:val="fr-CA"/>
        </w:rPr>
        <w:t>ét</w:t>
      </w:r>
      <w:r w:rsidR="002D5DDB" w:rsidRPr="002D5DDB">
        <w:rPr>
          <w:rFonts w:ascii="Arial" w:hAnsi="Arial" w:cs="Arial"/>
          <w:sz w:val="20"/>
          <w:szCs w:val="20"/>
          <w:lang w:val="fr-CA"/>
        </w:rPr>
        <w:t>ition</w:t>
      </w:r>
    </w:p>
    <w:p w14:paraId="2F97766D" w14:textId="7C2F1B67" w:rsidR="00580972" w:rsidRPr="00580972" w:rsidRDefault="00BC0778"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ED7D31" w:themeColor="accent2"/>
          <w:sz w:val="20"/>
          <w:szCs w:val="20"/>
          <w:lang w:val="fr-CA"/>
        </w:rPr>
        <w:t>Volley</w:t>
      </w:r>
      <w:r w:rsidR="00BA5DB1">
        <w:rPr>
          <w:rFonts w:ascii="Arial" w:hAnsi="Arial" w:cs="Arial"/>
          <w:b/>
          <w:bCs/>
          <w:color w:val="ED7D31" w:themeColor="accent2"/>
          <w:sz w:val="20"/>
          <w:szCs w:val="20"/>
          <w:lang w:val="fr-CA"/>
        </w:rPr>
        <w:t>-</w:t>
      </w:r>
      <w:r w:rsidRPr="009330FD">
        <w:rPr>
          <w:rFonts w:ascii="Arial" w:hAnsi="Arial" w:cs="Arial"/>
          <w:b/>
          <w:bCs/>
          <w:color w:val="ED7D31" w:themeColor="accent2"/>
          <w:sz w:val="20"/>
          <w:szCs w:val="20"/>
          <w:lang w:val="fr-CA"/>
        </w:rPr>
        <w:t xml:space="preserve">ball </w:t>
      </w:r>
      <w:r w:rsidR="00AF0565" w:rsidRPr="009330FD">
        <w:rPr>
          <w:rFonts w:ascii="Arial" w:hAnsi="Arial" w:cs="Arial"/>
          <w:bCs/>
          <w:sz w:val="20"/>
          <w:szCs w:val="20"/>
          <w:lang w:val="fr-CA"/>
        </w:rPr>
        <w:t>–</w:t>
      </w:r>
      <w:r w:rsidR="00D07021" w:rsidRPr="009330FD">
        <w:rPr>
          <w:rFonts w:ascii="Arial" w:hAnsi="Arial" w:cs="Arial"/>
          <w:bCs/>
          <w:sz w:val="20"/>
          <w:szCs w:val="20"/>
          <w:lang w:val="fr-CA"/>
        </w:rPr>
        <w:t xml:space="preserve"> </w:t>
      </w:r>
      <w:r w:rsidR="0021120F" w:rsidRPr="009330FD">
        <w:rPr>
          <w:rFonts w:ascii="Arial" w:hAnsi="Arial" w:cs="Arial"/>
          <w:bCs/>
          <w:sz w:val="20"/>
          <w:szCs w:val="20"/>
          <w:lang w:val="fr-CA"/>
        </w:rPr>
        <w:t>demeure suspendu</w:t>
      </w:r>
      <w:r w:rsidR="00A93856">
        <w:rPr>
          <w:rFonts w:ascii="Arial" w:hAnsi="Arial" w:cs="Arial"/>
          <w:bCs/>
          <w:sz w:val="20"/>
          <w:szCs w:val="20"/>
          <w:lang w:val="fr-CA"/>
        </w:rPr>
        <w:t xml:space="preserve"> pour le moment</w:t>
      </w:r>
      <w:r w:rsidR="0021120F" w:rsidRPr="009330FD">
        <w:rPr>
          <w:rFonts w:ascii="Arial" w:hAnsi="Arial" w:cs="Arial"/>
          <w:bCs/>
          <w:sz w:val="20"/>
          <w:szCs w:val="20"/>
          <w:lang w:val="fr-CA"/>
        </w:rPr>
        <w:t>;</w:t>
      </w:r>
      <w:r w:rsidR="00CB444F" w:rsidRPr="009330FD">
        <w:rPr>
          <w:rFonts w:ascii="Arial" w:hAnsi="Arial" w:cs="Arial"/>
          <w:bCs/>
          <w:sz w:val="20"/>
          <w:szCs w:val="20"/>
          <w:lang w:val="fr-CA"/>
        </w:rPr>
        <w:t xml:space="preserve"> </w:t>
      </w:r>
      <w:r w:rsidR="0021120F" w:rsidRPr="009330FD">
        <w:rPr>
          <w:rFonts w:ascii="Arial" w:hAnsi="Arial" w:cs="Arial"/>
          <w:bCs/>
          <w:sz w:val="20"/>
          <w:szCs w:val="20"/>
          <w:lang w:val="fr-CA"/>
        </w:rPr>
        <w:t>l’ASINB réévaluera la situation plus tard. On suivra le</w:t>
      </w:r>
      <w:r w:rsidR="00CB444F" w:rsidRPr="009330FD">
        <w:rPr>
          <w:rFonts w:ascii="Arial" w:hAnsi="Arial" w:cs="Arial"/>
          <w:bCs/>
          <w:sz w:val="20"/>
          <w:szCs w:val="20"/>
          <w:lang w:val="fr-CA"/>
        </w:rPr>
        <w:t xml:space="preserve"> </w:t>
      </w:r>
      <w:hyperlink r:id="rId21" w:history="1">
        <w:r w:rsidR="0021120F" w:rsidRPr="009330FD">
          <w:rPr>
            <w:rStyle w:val="Hyperlink"/>
            <w:rFonts w:ascii="Arial" w:hAnsi="Arial" w:cs="Arial"/>
            <w:bCs/>
            <w:sz w:val="20"/>
            <w:szCs w:val="20"/>
            <w:lang w:val="fr-CA"/>
          </w:rPr>
          <w:t>plan de retour au jeu de V</w:t>
        </w:r>
        <w:r w:rsidR="00CB444F" w:rsidRPr="009330FD">
          <w:rPr>
            <w:rStyle w:val="Hyperlink"/>
            <w:rFonts w:ascii="Arial" w:hAnsi="Arial" w:cs="Arial"/>
            <w:bCs/>
            <w:sz w:val="20"/>
            <w:szCs w:val="20"/>
            <w:lang w:val="fr-CA"/>
          </w:rPr>
          <w:t>NB</w:t>
        </w:r>
      </w:hyperlink>
      <w:r w:rsidR="00CB444F" w:rsidRPr="009330FD">
        <w:rPr>
          <w:rFonts w:ascii="Arial" w:hAnsi="Arial" w:cs="Arial"/>
          <w:bCs/>
          <w:sz w:val="20"/>
          <w:szCs w:val="20"/>
          <w:lang w:val="fr-CA"/>
        </w:rPr>
        <w:t>.</w:t>
      </w:r>
    </w:p>
    <w:p w14:paraId="2B698DD6" w14:textId="1AC8DC5A" w:rsidR="003D7947"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341435">
        <w:rPr>
          <w:rFonts w:ascii="Arial" w:hAnsi="Arial" w:cs="Arial"/>
          <w:sz w:val="20"/>
          <w:szCs w:val="20"/>
          <w:lang w:val="fr-CA"/>
        </w:rPr>
        <w:t xml:space="preserve">Maximum </w:t>
      </w:r>
      <w:r>
        <w:rPr>
          <w:rFonts w:ascii="Arial" w:hAnsi="Arial" w:cs="Arial"/>
          <w:sz w:val="20"/>
          <w:szCs w:val="20"/>
          <w:lang w:val="fr-CA"/>
        </w:rPr>
        <w:t xml:space="preserve">de </w:t>
      </w:r>
      <w:r w:rsidR="002D5DDB">
        <w:rPr>
          <w:rFonts w:ascii="Arial" w:hAnsi="Arial" w:cs="Arial"/>
          <w:sz w:val="20"/>
          <w:szCs w:val="20"/>
          <w:lang w:val="fr-CA"/>
        </w:rPr>
        <w:t>10</w:t>
      </w:r>
      <w:r>
        <w:rPr>
          <w:rFonts w:ascii="Arial" w:hAnsi="Arial" w:cs="Arial"/>
          <w:sz w:val="20"/>
          <w:szCs w:val="20"/>
          <w:lang w:val="fr-CA"/>
        </w:rPr>
        <w:t xml:space="preserve"> athlètes par équipe</w:t>
      </w:r>
    </w:p>
    <w:p w14:paraId="744F3744" w14:textId="31E9F68F" w:rsidR="00580972" w:rsidRPr="00580972" w:rsidRDefault="003D7947"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ED7D31" w:themeColor="accent2"/>
          <w:sz w:val="20"/>
          <w:szCs w:val="20"/>
          <w:lang w:val="fr-CA"/>
        </w:rPr>
        <w:t>Rugby</w:t>
      </w:r>
      <w:r w:rsidR="00AF0565" w:rsidRPr="009330FD">
        <w:rPr>
          <w:rFonts w:ascii="Arial" w:hAnsi="Arial" w:cs="Arial"/>
          <w:b/>
          <w:bCs/>
          <w:sz w:val="20"/>
          <w:szCs w:val="20"/>
          <w:lang w:val="fr-CA"/>
        </w:rPr>
        <w:t xml:space="preserve"> </w:t>
      </w:r>
      <w:r w:rsidR="00AF0565" w:rsidRPr="009330FD">
        <w:rPr>
          <w:rFonts w:ascii="Arial" w:hAnsi="Arial" w:cs="Arial"/>
          <w:bCs/>
          <w:sz w:val="20"/>
          <w:szCs w:val="20"/>
          <w:lang w:val="fr-CA"/>
        </w:rPr>
        <w:t>–</w:t>
      </w:r>
      <w:r w:rsidR="00767CEF" w:rsidRPr="009330FD">
        <w:rPr>
          <w:rFonts w:ascii="Arial" w:hAnsi="Arial" w:cs="Arial"/>
          <w:bCs/>
          <w:sz w:val="20"/>
          <w:szCs w:val="20"/>
          <w:lang w:val="fr-CA"/>
        </w:rPr>
        <w:t xml:space="preserve"> </w:t>
      </w:r>
      <w:r w:rsidR="0021120F" w:rsidRPr="009330FD">
        <w:rPr>
          <w:rFonts w:ascii="Arial" w:hAnsi="Arial" w:cs="Arial"/>
          <w:bCs/>
          <w:sz w:val="20"/>
          <w:szCs w:val="20"/>
          <w:lang w:val="fr-CA"/>
        </w:rPr>
        <w:t>demeure suspendu</w:t>
      </w:r>
      <w:r w:rsidR="00A93856">
        <w:rPr>
          <w:rFonts w:ascii="Arial" w:hAnsi="Arial" w:cs="Arial"/>
          <w:bCs/>
          <w:sz w:val="20"/>
          <w:szCs w:val="20"/>
          <w:lang w:val="fr-CA"/>
        </w:rPr>
        <w:t xml:space="preserve"> pour le moment</w:t>
      </w:r>
      <w:r w:rsidR="0021120F" w:rsidRPr="009330FD">
        <w:rPr>
          <w:rFonts w:ascii="Arial" w:hAnsi="Arial" w:cs="Arial"/>
          <w:bCs/>
          <w:sz w:val="20"/>
          <w:szCs w:val="20"/>
          <w:lang w:val="fr-CA"/>
        </w:rPr>
        <w:t xml:space="preserve">; l’ASINB réévaluera la situation plus tard. On suivra le plan de retour au jeu de </w:t>
      </w:r>
      <w:hyperlink r:id="rId22" w:history="1">
        <w:r w:rsidR="00CB444F" w:rsidRPr="00B11582">
          <w:rPr>
            <w:rStyle w:val="Hyperlink"/>
            <w:rFonts w:ascii="Arial" w:hAnsi="Arial" w:cs="Arial"/>
            <w:bCs/>
            <w:sz w:val="20"/>
            <w:szCs w:val="20"/>
            <w:lang w:val="fr-CA"/>
          </w:rPr>
          <w:t>Rugby NB</w:t>
        </w:r>
      </w:hyperlink>
      <w:r w:rsidR="00CB444F" w:rsidRPr="009330FD">
        <w:rPr>
          <w:rFonts w:ascii="Arial" w:hAnsi="Arial" w:cs="Arial"/>
          <w:bCs/>
          <w:sz w:val="20"/>
          <w:szCs w:val="20"/>
          <w:lang w:val="fr-CA"/>
        </w:rPr>
        <w:t>.</w:t>
      </w:r>
    </w:p>
    <w:p w14:paraId="0B732662" w14:textId="44103240" w:rsidR="007F4020"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2D5DDB">
        <w:rPr>
          <w:rFonts w:ascii="Arial" w:hAnsi="Arial" w:cs="Arial"/>
          <w:sz w:val="20"/>
          <w:szCs w:val="20"/>
          <w:lang w:val="fr-CA"/>
        </w:rPr>
        <w:t xml:space="preserve">Nombre </w:t>
      </w:r>
      <w:r w:rsidR="00341435">
        <w:rPr>
          <w:rFonts w:ascii="Arial" w:hAnsi="Arial" w:cs="Arial"/>
          <w:sz w:val="20"/>
          <w:szCs w:val="20"/>
          <w:lang w:val="fr-CA"/>
        </w:rPr>
        <w:t>maximum</w:t>
      </w:r>
      <w:r w:rsidR="002D5DDB">
        <w:rPr>
          <w:rFonts w:ascii="Arial" w:hAnsi="Arial" w:cs="Arial"/>
          <w:sz w:val="20"/>
          <w:szCs w:val="20"/>
          <w:lang w:val="fr-CA"/>
        </w:rPr>
        <w:t xml:space="preserve"> d’athlètes à déterminer</w:t>
      </w:r>
      <w:r w:rsidR="005A40DE" w:rsidRPr="009330FD">
        <w:rPr>
          <w:rFonts w:ascii="Arial" w:hAnsi="Arial" w:cs="Arial"/>
          <w:bCs/>
          <w:sz w:val="20"/>
          <w:szCs w:val="20"/>
          <w:lang w:val="fr-CA"/>
        </w:rPr>
        <w:t xml:space="preserve"> </w:t>
      </w:r>
    </w:p>
    <w:p w14:paraId="439AB180" w14:textId="1633186E" w:rsidR="0021120F" w:rsidRPr="00580972" w:rsidRDefault="0021120F" w:rsidP="00255DF2">
      <w:pPr>
        <w:pStyle w:val="ListParagraph"/>
        <w:numPr>
          <w:ilvl w:val="0"/>
          <w:numId w:val="12"/>
        </w:numPr>
        <w:spacing w:after="0" w:line="240" w:lineRule="auto"/>
        <w:rPr>
          <w:rFonts w:ascii="Arial" w:hAnsi="Arial" w:cs="Arial"/>
          <w:sz w:val="20"/>
          <w:szCs w:val="20"/>
          <w:lang w:val="fr-CA"/>
        </w:rPr>
      </w:pPr>
      <w:r w:rsidRPr="009330FD">
        <w:rPr>
          <w:rFonts w:ascii="Arial" w:hAnsi="Arial" w:cs="Arial"/>
          <w:b/>
          <w:bCs/>
          <w:color w:val="00B050"/>
          <w:sz w:val="20"/>
          <w:szCs w:val="20"/>
          <w:lang w:val="fr-CA"/>
        </w:rPr>
        <w:t>Athlétisme</w:t>
      </w:r>
      <w:r w:rsidR="00BC0778" w:rsidRPr="009330FD">
        <w:rPr>
          <w:rFonts w:ascii="Arial" w:hAnsi="Arial" w:cs="Arial"/>
          <w:sz w:val="20"/>
          <w:szCs w:val="20"/>
          <w:lang w:val="fr-CA"/>
        </w:rPr>
        <w:t xml:space="preserve"> </w:t>
      </w:r>
      <w:r w:rsidR="00AF0565" w:rsidRPr="009330FD">
        <w:rPr>
          <w:rFonts w:ascii="Arial" w:hAnsi="Arial" w:cs="Arial"/>
          <w:bCs/>
          <w:sz w:val="20"/>
          <w:szCs w:val="20"/>
          <w:lang w:val="fr-CA"/>
        </w:rPr>
        <w:t>–</w:t>
      </w:r>
      <w:r w:rsidR="00C34EF1" w:rsidRPr="009330FD">
        <w:rPr>
          <w:rFonts w:ascii="Arial" w:hAnsi="Arial" w:cs="Arial"/>
          <w:bCs/>
          <w:sz w:val="20"/>
          <w:szCs w:val="20"/>
          <w:lang w:val="fr-CA"/>
        </w:rPr>
        <w:t xml:space="preserve"> </w:t>
      </w:r>
      <w:r w:rsidRPr="009330FD">
        <w:rPr>
          <w:rFonts w:ascii="Arial" w:hAnsi="Arial" w:cs="Arial"/>
          <w:bCs/>
          <w:sz w:val="20"/>
          <w:szCs w:val="20"/>
          <w:lang w:val="fr-CA"/>
        </w:rPr>
        <w:t>permis en suivant le plan de retour au jeu d’</w:t>
      </w:r>
      <w:hyperlink r:id="rId23" w:history="1">
        <w:r w:rsidRPr="00B11582">
          <w:rPr>
            <w:rStyle w:val="Hyperlink"/>
            <w:rFonts w:ascii="Arial" w:hAnsi="Arial" w:cs="Arial"/>
            <w:bCs/>
            <w:sz w:val="20"/>
            <w:szCs w:val="20"/>
            <w:lang w:val="fr-CA"/>
          </w:rPr>
          <w:t>Athlétisme NB</w:t>
        </w:r>
      </w:hyperlink>
      <w:r w:rsidRPr="009330FD">
        <w:rPr>
          <w:rFonts w:ascii="Arial" w:hAnsi="Arial" w:cs="Arial"/>
          <w:sz w:val="20"/>
          <w:szCs w:val="20"/>
          <w:lang w:val="fr-CA"/>
        </w:rPr>
        <w:t>. L</w:t>
      </w:r>
      <w:r w:rsidRPr="009330FD">
        <w:rPr>
          <w:rFonts w:ascii="Arial" w:hAnsi="Arial" w:cs="Arial"/>
          <w:bCs/>
          <w:sz w:val="20"/>
          <w:szCs w:val="20"/>
          <w:lang w:val="fr-CA"/>
        </w:rPr>
        <w:t>’ASINB réévaluera la situation plus tard.</w:t>
      </w:r>
    </w:p>
    <w:p w14:paraId="0FED937E" w14:textId="3737674E" w:rsidR="00580972" w:rsidRPr="009330FD" w:rsidRDefault="00580972" w:rsidP="00255DF2">
      <w:pPr>
        <w:pStyle w:val="ListParagraph"/>
        <w:spacing w:after="0" w:line="240" w:lineRule="auto"/>
        <w:rPr>
          <w:rFonts w:ascii="Arial" w:hAnsi="Arial" w:cs="Arial"/>
          <w:sz w:val="20"/>
          <w:szCs w:val="20"/>
          <w:lang w:val="fr-CA"/>
        </w:rPr>
      </w:pPr>
      <w:r>
        <w:rPr>
          <w:rFonts w:ascii="Arial" w:hAnsi="Arial" w:cs="Arial"/>
          <w:sz w:val="20"/>
          <w:szCs w:val="20"/>
          <w:lang w:val="fr-CA"/>
        </w:rPr>
        <w:t xml:space="preserve">* </w:t>
      </w:r>
      <w:r w:rsidR="002D5DDB">
        <w:rPr>
          <w:rFonts w:ascii="Arial" w:hAnsi="Arial" w:cs="Arial"/>
          <w:sz w:val="20"/>
          <w:szCs w:val="20"/>
          <w:lang w:val="fr-CA"/>
        </w:rPr>
        <w:t xml:space="preserve">Nombre </w:t>
      </w:r>
      <w:r w:rsidR="00341435">
        <w:rPr>
          <w:rFonts w:ascii="Arial" w:hAnsi="Arial" w:cs="Arial"/>
          <w:sz w:val="20"/>
          <w:szCs w:val="20"/>
          <w:lang w:val="fr-CA"/>
        </w:rPr>
        <w:t>maximum</w:t>
      </w:r>
      <w:r w:rsidR="002D5DDB">
        <w:rPr>
          <w:rFonts w:ascii="Arial" w:hAnsi="Arial" w:cs="Arial"/>
          <w:sz w:val="20"/>
          <w:szCs w:val="20"/>
          <w:lang w:val="fr-CA"/>
        </w:rPr>
        <w:t xml:space="preserve"> d’athlètes à déterminer</w:t>
      </w:r>
    </w:p>
    <w:p w14:paraId="35DA6645" w14:textId="77777777" w:rsidR="006625C5" w:rsidRPr="009330FD" w:rsidRDefault="006625C5" w:rsidP="00255DF2">
      <w:pPr>
        <w:pStyle w:val="ListParagraph"/>
        <w:spacing w:after="0" w:line="240" w:lineRule="auto"/>
        <w:rPr>
          <w:rFonts w:ascii="Arial" w:hAnsi="Arial" w:cs="Arial"/>
          <w:sz w:val="20"/>
          <w:szCs w:val="20"/>
          <w:lang w:val="fr-CA"/>
        </w:rPr>
      </w:pPr>
    </w:p>
    <w:p w14:paraId="4B022256" w14:textId="533A2D87" w:rsidR="008F092F" w:rsidRPr="009330FD" w:rsidRDefault="00395653" w:rsidP="00255DF2">
      <w:pPr>
        <w:spacing w:after="0" w:line="240" w:lineRule="auto"/>
        <w:rPr>
          <w:rFonts w:ascii="Arial" w:hAnsi="Arial" w:cs="Arial"/>
          <w:sz w:val="20"/>
          <w:szCs w:val="20"/>
          <w:lang w:val="fr-CA"/>
        </w:rPr>
      </w:pPr>
      <w:r w:rsidRPr="009330FD">
        <w:rPr>
          <w:rFonts w:ascii="Arial" w:hAnsi="Arial" w:cs="Arial"/>
          <w:b/>
          <w:sz w:val="20"/>
          <w:szCs w:val="20"/>
          <w:lang w:val="fr-CA"/>
        </w:rPr>
        <w:t>*</w:t>
      </w:r>
      <w:r w:rsidR="008F092F" w:rsidRPr="009330FD">
        <w:rPr>
          <w:rFonts w:ascii="Arial" w:hAnsi="Arial" w:cs="Arial"/>
          <w:b/>
          <w:sz w:val="20"/>
          <w:szCs w:val="20"/>
          <w:lang w:val="fr-CA"/>
        </w:rPr>
        <w:t xml:space="preserve"> </w:t>
      </w:r>
      <w:r w:rsidR="008F092F" w:rsidRPr="009330FD">
        <w:rPr>
          <w:rFonts w:ascii="Arial" w:hAnsi="Arial" w:cs="Arial"/>
          <w:bCs/>
          <w:sz w:val="20"/>
          <w:szCs w:val="20"/>
          <w:lang w:val="fr-CA"/>
        </w:rPr>
        <w:t>Les sports indiqués en</w:t>
      </w:r>
      <w:r w:rsidRPr="009330FD">
        <w:rPr>
          <w:rFonts w:ascii="Arial" w:hAnsi="Arial" w:cs="Arial"/>
          <w:b/>
          <w:color w:val="ED7D31" w:themeColor="accent2"/>
          <w:sz w:val="20"/>
          <w:szCs w:val="20"/>
          <w:lang w:val="fr-CA"/>
        </w:rPr>
        <w:t xml:space="preserve"> </w:t>
      </w:r>
      <w:r w:rsidR="00CA7206" w:rsidRPr="009330FD">
        <w:rPr>
          <w:rFonts w:ascii="Arial" w:hAnsi="Arial" w:cs="Arial"/>
          <w:b/>
          <w:color w:val="ED7D31" w:themeColor="accent2"/>
          <w:sz w:val="20"/>
          <w:szCs w:val="20"/>
          <w:lang w:val="fr-CA"/>
        </w:rPr>
        <w:t>ORANGE</w:t>
      </w:r>
      <w:r w:rsidRPr="009330FD">
        <w:rPr>
          <w:rFonts w:ascii="Arial" w:hAnsi="Arial" w:cs="Arial"/>
          <w:sz w:val="20"/>
          <w:szCs w:val="20"/>
          <w:lang w:val="fr-CA"/>
        </w:rPr>
        <w:t xml:space="preserve"> </w:t>
      </w:r>
      <w:r w:rsidR="00A93856">
        <w:rPr>
          <w:rFonts w:ascii="Arial" w:hAnsi="Arial" w:cs="Arial"/>
          <w:sz w:val="20"/>
          <w:szCs w:val="20"/>
          <w:lang w:val="fr-CA"/>
        </w:rPr>
        <w:t>sont</w:t>
      </w:r>
      <w:r w:rsidR="008F092F" w:rsidRPr="009330FD">
        <w:rPr>
          <w:rFonts w:ascii="Arial" w:hAnsi="Arial" w:cs="Arial"/>
          <w:sz w:val="20"/>
          <w:szCs w:val="20"/>
          <w:lang w:val="fr-CA"/>
        </w:rPr>
        <w:t xml:space="preserve"> suspendus et</w:t>
      </w:r>
      <w:r w:rsidR="00A93856">
        <w:rPr>
          <w:rFonts w:ascii="Arial" w:hAnsi="Arial" w:cs="Arial"/>
          <w:sz w:val="20"/>
          <w:szCs w:val="20"/>
          <w:lang w:val="fr-CA"/>
        </w:rPr>
        <w:t xml:space="preserve"> la situation sera</w:t>
      </w:r>
      <w:r w:rsidR="008F092F" w:rsidRPr="009330FD">
        <w:rPr>
          <w:rFonts w:ascii="Arial" w:hAnsi="Arial" w:cs="Arial"/>
          <w:sz w:val="20"/>
          <w:szCs w:val="20"/>
          <w:lang w:val="fr-CA"/>
        </w:rPr>
        <w:t xml:space="preserve"> réév</w:t>
      </w:r>
      <w:r w:rsidR="00D7094F" w:rsidRPr="009330FD">
        <w:rPr>
          <w:rFonts w:ascii="Arial" w:hAnsi="Arial" w:cs="Arial"/>
          <w:sz w:val="20"/>
          <w:szCs w:val="20"/>
          <w:lang w:val="fr-CA"/>
        </w:rPr>
        <w:t>a</w:t>
      </w:r>
      <w:r w:rsidR="008F092F" w:rsidRPr="009330FD">
        <w:rPr>
          <w:rFonts w:ascii="Arial" w:hAnsi="Arial" w:cs="Arial"/>
          <w:sz w:val="20"/>
          <w:szCs w:val="20"/>
          <w:lang w:val="fr-CA"/>
        </w:rPr>
        <w:t>lué</w:t>
      </w:r>
      <w:r w:rsidR="00A93856">
        <w:rPr>
          <w:rFonts w:ascii="Arial" w:hAnsi="Arial" w:cs="Arial"/>
          <w:sz w:val="20"/>
          <w:szCs w:val="20"/>
          <w:lang w:val="fr-CA"/>
        </w:rPr>
        <w:t>e</w:t>
      </w:r>
      <w:r w:rsidR="008F092F" w:rsidRPr="009330FD">
        <w:rPr>
          <w:rFonts w:ascii="Arial" w:hAnsi="Arial" w:cs="Arial"/>
          <w:sz w:val="20"/>
          <w:szCs w:val="20"/>
          <w:lang w:val="fr-CA"/>
        </w:rPr>
        <w:t xml:space="preserve"> </w:t>
      </w:r>
      <w:r w:rsidR="00D7094F" w:rsidRPr="009330FD">
        <w:rPr>
          <w:rFonts w:ascii="Arial" w:hAnsi="Arial" w:cs="Arial"/>
          <w:sz w:val="20"/>
          <w:szCs w:val="20"/>
          <w:lang w:val="fr-CA"/>
        </w:rPr>
        <w:t xml:space="preserve">en fonction du plan de l’OPS et de </w:t>
      </w:r>
      <w:r w:rsidR="00A93856">
        <w:rPr>
          <w:rFonts w:ascii="Arial" w:hAnsi="Arial" w:cs="Arial"/>
          <w:sz w:val="20"/>
          <w:szCs w:val="20"/>
          <w:lang w:val="fr-CA"/>
        </w:rPr>
        <w:t>l’autorisation</w:t>
      </w:r>
      <w:r w:rsidR="00D7094F" w:rsidRPr="009330FD">
        <w:rPr>
          <w:rFonts w:ascii="Arial" w:hAnsi="Arial" w:cs="Arial"/>
          <w:sz w:val="20"/>
          <w:szCs w:val="20"/>
          <w:lang w:val="fr-CA"/>
        </w:rPr>
        <w:t xml:space="preserve"> de la Santé publique et du ministère de l’ÉDPE pour la saison 2020-2021.</w:t>
      </w:r>
    </w:p>
    <w:p w14:paraId="1D683138" w14:textId="77777777" w:rsidR="00DC0469" w:rsidRPr="00DC0469" w:rsidRDefault="00DC0469" w:rsidP="00DC0469">
      <w:pPr>
        <w:spacing w:after="0" w:line="240" w:lineRule="auto"/>
        <w:ind w:firstLine="720"/>
        <w:rPr>
          <w:rFonts w:ascii="Arial" w:hAnsi="Arial" w:cs="Arial"/>
          <w:b/>
          <w:sz w:val="10"/>
          <w:szCs w:val="20"/>
          <w:lang w:val="fr-CA"/>
        </w:rPr>
      </w:pPr>
    </w:p>
    <w:p w14:paraId="757FC5F3" w14:textId="33F6C820" w:rsidR="00D7094F" w:rsidRPr="009330FD" w:rsidRDefault="00CA7206" w:rsidP="00255DF2">
      <w:pPr>
        <w:spacing w:after="0" w:line="240" w:lineRule="auto"/>
        <w:rPr>
          <w:rFonts w:ascii="Arial" w:hAnsi="Arial" w:cs="Arial"/>
          <w:sz w:val="20"/>
          <w:szCs w:val="20"/>
          <w:lang w:val="fr-CA"/>
        </w:rPr>
      </w:pPr>
      <w:r w:rsidRPr="009330FD">
        <w:rPr>
          <w:rFonts w:ascii="Arial" w:hAnsi="Arial" w:cs="Arial"/>
          <w:b/>
          <w:sz w:val="20"/>
          <w:szCs w:val="20"/>
          <w:lang w:val="fr-CA"/>
        </w:rPr>
        <w:t>*</w:t>
      </w:r>
      <w:r w:rsidR="00D7094F" w:rsidRPr="009330FD">
        <w:rPr>
          <w:rFonts w:ascii="Arial" w:hAnsi="Arial" w:cs="Arial"/>
          <w:b/>
          <w:sz w:val="20"/>
          <w:szCs w:val="20"/>
          <w:lang w:val="fr-CA"/>
        </w:rPr>
        <w:t xml:space="preserve"> </w:t>
      </w:r>
      <w:r w:rsidR="00D7094F" w:rsidRPr="009330FD">
        <w:rPr>
          <w:rFonts w:ascii="Arial" w:hAnsi="Arial" w:cs="Arial"/>
          <w:bCs/>
          <w:sz w:val="20"/>
          <w:szCs w:val="20"/>
          <w:lang w:val="fr-CA"/>
        </w:rPr>
        <w:t>Les sports indiqués en</w:t>
      </w:r>
      <w:r w:rsidRPr="009330FD">
        <w:rPr>
          <w:rFonts w:ascii="Arial" w:hAnsi="Arial" w:cs="Arial"/>
          <w:sz w:val="20"/>
          <w:szCs w:val="20"/>
          <w:lang w:val="fr-CA"/>
        </w:rPr>
        <w:t xml:space="preserve"> </w:t>
      </w:r>
      <w:r w:rsidR="00A93856">
        <w:rPr>
          <w:rFonts w:ascii="Arial" w:hAnsi="Arial" w:cs="Arial"/>
          <w:b/>
          <w:color w:val="00B050"/>
          <w:sz w:val="20"/>
          <w:szCs w:val="20"/>
          <w:lang w:val="fr-CA"/>
        </w:rPr>
        <w:t>VERT</w:t>
      </w:r>
      <w:r w:rsidRPr="009330FD">
        <w:rPr>
          <w:rFonts w:ascii="Arial" w:hAnsi="Arial" w:cs="Arial"/>
          <w:sz w:val="20"/>
          <w:szCs w:val="20"/>
          <w:lang w:val="fr-CA"/>
        </w:rPr>
        <w:t xml:space="preserve"> </w:t>
      </w:r>
      <w:r w:rsidR="00D7094F" w:rsidRPr="009330FD">
        <w:rPr>
          <w:rFonts w:ascii="Arial" w:hAnsi="Arial" w:cs="Arial"/>
          <w:sz w:val="20"/>
          <w:szCs w:val="20"/>
          <w:lang w:val="fr-CA"/>
        </w:rPr>
        <w:t>iront de l’avant avec les protocoles de sécurité appropriés</w:t>
      </w:r>
      <w:r w:rsidR="00294D15">
        <w:rPr>
          <w:rFonts w:ascii="Arial" w:hAnsi="Arial" w:cs="Arial"/>
          <w:sz w:val="20"/>
          <w:szCs w:val="20"/>
          <w:lang w:val="fr-CA"/>
        </w:rPr>
        <w:t xml:space="preserve"> et les mesures </w:t>
      </w:r>
      <w:r w:rsidR="00341435">
        <w:rPr>
          <w:rFonts w:ascii="Arial" w:hAnsi="Arial" w:cs="Arial"/>
          <w:sz w:val="20"/>
          <w:szCs w:val="20"/>
          <w:lang w:val="fr-CA"/>
        </w:rPr>
        <w:t>de santé publique relatives à l</w:t>
      </w:r>
      <w:r w:rsidR="00294D15">
        <w:rPr>
          <w:rFonts w:ascii="Arial" w:hAnsi="Arial" w:cs="Arial"/>
          <w:sz w:val="20"/>
          <w:szCs w:val="20"/>
          <w:lang w:val="fr-CA"/>
        </w:rPr>
        <w:t xml:space="preserve">’atténuation des risques </w:t>
      </w:r>
      <w:r w:rsidR="00341435">
        <w:rPr>
          <w:rFonts w:ascii="Arial" w:hAnsi="Arial" w:cs="Arial"/>
          <w:sz w:val="20"/>
          <w:szCs w:val="20"/>
          <w:lang w:val="fr-CA"/>
        </w:rPr>
        <w:t>de</w:t>
      </w:r>
      <w:r w:rsidR="00294D15">
        <w:rPr>
          <w:rFonts w:ascii="Arial" w:hAnsi="Arial" w:cs="Arial"/>
          <w:sz w:val="20"/>
          <w:szCs w:val="20"/>
          <w:lang w:val="fr-CA"/>
        </w:rPr>
        <w:t xml:space="preserve"> transmission de la COVID-19, ainsi qu’</w:t>
      </w:r>
      <w:r w:rsidR="00D7094F" w:rsidRPr="009330FD">
        <w:rPr>
          <w:rFonts w:ascii="Arial" w:hAnsi="Arial" w:cs="Arial"/>
          <w:sz w:val="20"/>
          <w:szCs w:val="20"/>
          <w:lang w:val="fr-CA"/>
        </w:rPr>
        <w:t xml:space="preserve">en fonction du plan de l’OPS et de </w:t>
      </w:r>
      <w:r w:rsidR="00A93856">
        <w:rPr>
          <w:rFonts w:ascii="Arial" w:hAnsi="Arial" w:cs="Arial"/>
          <w:sz w:val="20"/>
          <w:szCs w:val="20"/>
          <w:lang w:val="fr-CA"/>
        </w:rPr>
        <w:t>l’autorisation</w:t>
      </w:r>
      <w:r w:rsidR="00D7094F" w:rsidRPr="009330FD">
        <w:rPr>
          <w:rFonts w:ascii="Arial" w:hAnsi="Arial" w:cs="Arial"/>
          <w:sz w:val="20"/>
          <w:szCs w:val="20"/>
          <w:lang w:val="fr-CA"/>
        </w:rPr>
        <w:t xml:space="preserve"> de la Santé publique et du ministère de l’ÉDPE pour la saison 2020-2021.</w:t>
      </w:r>
    </w:p>
    <w:p w14:paraId="729F9720" w14:textId="77777777" w:rsidR="00DC0469" w:rsidRDefault="00DC0469" w:rsidP="00255DF2">
      <w:pPr>
        <w:spacing w:after="0" w:line="240" w:lineRule="auto"/>
        <w:rPr>
          <w:rFonts w:ascii="Arial" w:hAnsi="Arial" w:cs="Arial"/>
          <w:sz w:val="20"/>
          <w:szCs w:val="20"/>
          <w:lang w:val="fr-CA"/>
        </w:rPr>
      </w:pPr>
    </w:p>
    <w:p w14:paraId="2F62B5CE" w14:textId="69F83895" w:rsidR="00D7094F" w:rsidRPr="009330FD" w:rsidRDefault="00D7094F" w:rsidP="00255DF2">
      <w:pPr>
        <w:spacing w:after="0" w:line="240" w:lineRule="auto"/>
        <w:rPr>
          <w:rFonts w:ascii="Arial" w:hAnsi="Arial" w:cs="Arial"/>
          <w:sz w:val="20"/>
          <w:szCs w:val="20"/>
          <w:lang w:val="fr-CA"/>
        </w:rPr>
      </w:pPr>
      <w:r w:rsidRPr="009330FD">
        <w:rPr>
          <w:rFonts w:ascii="Arial" w:hAnsi="Arial" w:cs="Arial"/>
          <w:sz w:val="20"/>
          <w:szCs w:val="20"/>
          <w:lang w:val="fr-CA"/>
        </w:rPr>
        <w:t xml:space="preserve">Il faudra </w:t>
      </w:r>
      <w:r w:rsidR="00D331D6">
        <w:rPr>
          <w:rFonts w:ascii="Arial" w:hAnsi="Arial" w:cs="Arial"/>
          <w:sz w:val="20"/>
          <w:szCs w:val="20"/>
          <w:lang w:val="fr-CA"/>
        </w:rPr>
        <w:t>respecter</w:t>
      </w:r>
      <w:r w:rsidRPr="009330FD">
        <w:rPr>
          <w:rFonts w:ascii="Arial" w:hAnsi="Arial" w:cs="Arial"/>
          <w:sz w:val="20"/>
          <w:szCs w:val="20"/>
          <w:lang w:val="fr-CA"/>
        </w:rPr>
        <w:t xml:space="preserve"> les saisons des sports scolaires de l’ASINB ainsi que </w:t>
      </w:r>
      <w:r w:rsidR="00D331D6">
        <w:rPr>
          <w:rFonts w:ascii="Arial" w:hAnsi="Arial" w:cs="Arial"/>
          <w:sz w:val="20"/>
          <w:szCs w:val="20"/>
          <w:lang w:val="fr-CA"/>
        </w:rPr>
        <w:t xml:space="preserve">les phases recommandées pour </w:t>
      </w:r>
      <w:r w:rsidRPr="009330FD">
        <w:rPr>
          <w:rFonts w:ascii="Arial" w:hAnsi="Arial" w:cs="Arial"/>
          <w:sz w:val="20"/>
          <w:szCs w:val="20"/>
          <w:lang w:val="fr-CA"/>
        </w:rPr>
        <w:t xml:space="preserve">la reprise des activités – allant du développement individualisé des habiletés jusqu’aux championnats provinciaux. L’annulation, le report, la compression ou le déplacement des sports à l’intérieur des saisons pourraient </w:t>
      </w:r>
      <w:r w:rsidR="00D331D6">
        <w:rPr>
          <w:rFonts w:ascii="Arial" w:hAnsi="Arial" w:cs="Arial"/>
          <w:sz w:val="20"/>
          <w:szCs w:val="20"/>
          <w:lang w:val="fr-CA"/>
        </w:rPr>
        <w:t>avoir</w:t>
      </w:r>
      <w:r w:rsidRPr="009330FD">
        <w:rPr>
          <w:rFonts w:ascii="Arial" w:hAnsi="Arial" w:cs="Arial"/>
          <w:sz w:val="20"/>
          <w:szCs w:val="20"/>
          <w:lang w:val="fr-CA"/>
        </w:rPr>
        <w:t xml:space="preserve"> des effets néfastes sur les écoles et les élèves-athlètes. Le comité exécutif de l’ASINB prévoit prendre des décisions tout au long de l’année</w:t>
      </w:r>
      <w:r w:rsidR="00D331D6">
        <w:rPr>
          <w:rFonts w:ascii="Arial" w:hAnsi="Arial" w:cs="Arial"/>
          <w:sz w:val="20"/>
          <w:szCs w:val="20"/>
          <w:lang w:val="fr-CA"/>
        </w:rPr>
        <w:t>,</w:t>
      </w:r>
      <w:r w:rsidRPr="009330FD">
        <w:rPr>
          <w:rFonts w:ascii="Arial" w:hAnsi="Arial" w:cs="Arial"/>
          <w:sz w:val="20"/>
          <w:szCs w:val="20"/>
          <w:lang w:val="fr-CA"/>
        </w:rPr>
        <w:t xml:space="preserve"> au fur et à mesure que les conditions</w:t>
      </w:r>
      <w:r w:rsidR="00D331D6">
        <w:rPr>
          <w:rFonts w:ascii="Arial" w:hAnsi="Arial" w:cs="Arial"/>
          <w:sz w:val="20"/>
          <w:szCs w:val="20"/>
          <w:lang w:val="fr-CA"/>
        </w:rPr>
        <w:t xml:space="preserve"> changent</w:t>
      </w:r>
      <w:r w:rsidRPr="009330FD">
        <w:rPr>
          <w:rFonts w:ascii="Arial" w:hAnsi="Arial" w:cs="Arial"/>
          <w:sz w:val="20"/>
          <w:szCs w:val="20"/>
          <w:lang w:val="fr-CA"/>
        </w:rPr>
        <w:t xml:space="preserve"> et </w:t>
      </w:r>
      <w:r w:rsidR="00D331D6">
        <w:rPr>
          <w:rFonts w:ascii="Arial" w:hAnsi="Arial" w:cs="Arial"/>
          <w:sz w:val="20"/>
          <w:szCs w:val="20"/>
          <w:lang w:val="fr-CA"/>
        </w:rPr>
        <w:t xml:space="preserve">que </w:t>
      </w:r>
      <w:r w:rsidRPr="009330FD">
        <w:rPr>
          <w:rFonts w:ascii="Arial" w:hAnsi="Arial" w:cs="Arial"/>
          <w:sz w:val="20"/>
          <w:szCs w:val="20"/>
          <w:lang w:val="fr-CA"/>
        </w:rPr>
        <w:t xml:space="preserve">les directives de la Santé publique </w:t>
      </w:r>
      <w:r w:rsidR="00D331D6">
        <w:rPr>
          <w:rFonts w:ascii="Arial" w:hAnsi="Arial" w:cs="Arial"/>
          <w:sz w:val="20"/>
          <w:szCs w:val="20"/>
          <w:lang w:val="fr-CA"/>
        </w:rPr>
        <w:t>évoluent</w:t>
      </w:r>
      <w:r w:rsidRPr="009330FD">
        <w:rPr>
          <w:rFonts w:ascii="Arial" w:hAnsi="Arial" w:cs="Arial"/>
          <w:sz w:val="20"/>
          <w:szCs w:val="20"/>
          <w:lang w:val="fr-CA"/>
        </w:rPr>
        <w:t>. Après que l’exécutif de l’ASINB aura approuvé des modifications, l’information sera communiquée aux membres et publiée sur les plateformes de médias sociaux de l’ASINB.</w:t>
      </w:r>
    </w:p>
    <w:p w14:paraId="0C018DA2" w14:textId="77777777" w:rsidR="00DC0469" w:rsidRDefault="00DC0469" w:rsidP="00255DF2">
      <w:pPr>
        <w:spacing w:after="0" w:line="240" w:lineRule="auto"/>
        <w:rPr>
          <w:rFonts w:ascii="Arial" w:hAnsi="Arial" w:cs="Arial"/>
          <w:sz w:val="20"/>
          <w:szCs w:val="20"/>
          <w:lang w:val="fr-CA"/>
        </w:rPr>
      </w:pPr>
    </w:p>
    <w:p w14:paraId="3CF70F85" w14:textId="6F758F26" w:rsidR="009D4FD1" w:rsidRPr="009330FD" w:rsidRDefault="00D7094F" w:rsidP="00255DF2">
      <w:pPr>
        <w:spacing w:after="0" w:line="240" w:lineRule="auto"/>
        <w:rPr>
          <w:rFonts w:ascii="Arial" w:hAnsi="Arial" w:cs="Arial"/>
          <w:color w:val="FF0000"/>
          <w:sz w:val="20"/>
          <w:szCs w:val="20"/>
          <w:highlight w:val="yellow"/>
          <w:lang w:val="fr-CA"/>
        </w:rPr>
      </w:pPr>
      <w:r w:rsidRPr="009330FD">
        <w:rPr>
          <w:rFonts w:ascii="Arial" w:hAnsi="Arial" w:cs="Arial"/>
          <w:sz w:val="20"/>
          <w:szCs w:val="20"/>
          <w:lang w:val="fr-CA"/>
        </w:rPr>
        <w:t xml:space="preserve">Puisque les directives et les recommandations de la Santé publique varient d’une province à l’autre, l’ASINB appuiera </w:t>
      </w:r>
      <w:r w:rsidR="00AF7554">
        <w:rPr>
          <w:rFonts w:ascii="Arial" w:hAnsi="Arial" w:cs="Arial"/>
          <w:sz w:val="20"/>
          <w:szCs w:val="20"/>
          <w:lang w:val="fr-CA"/>
        </w:rPr>
        <w:t>la décision d</w:t>
      </w:r>
      <w:r w:rsidRPr="009330FD">
        <w:rPr>
          <w:rFonts w:ascii="Arial" w:hAnsi="Arial" w:cs="Arial"/>
          <w:sz w:val="20"/>
          <w:szCs w:val="20"/>
          <w:lang w:val="fr-CA"/>
        </w:rPr>
        <w:t>es membres de Sport scolaire Canada en interdisant les rencontres interprovinciales durant l’année scolaire 2020-2021. Nous réévaluerons la situation lorsque les gouve</w:t>
      </w:r>
      <w:r w:rsidR="009D4FD1" w:rsidRPr="009330FD">
        <w:rPr>
          <w:rFonts w:ascii="Arial" w:hAnsi="Arial" w:cs="Arial"/>
          <w:sz w:val="20"/>
          <w:szCs w:val="20"/>
          <w:lang w:val="fr-CA"/>
        </w:rPr>
        <w:t>r</w:t>
      </w:r>
      <w:r w:rsidRPr="009330FD">
        <w:rPr>
          <w:rFonts w:ascii="Arial" w:hAnsi="Arial" w:cs="Arial"/>
          <w:sz w:val="20"/>
          <w:szCs w:val="20"/>
          <w:lang w:val="fr-CA"/>
        </w:rPr>
        <w:t xml:space="preserve">nements provinciaux auront </w:t>
      </w:r>
      <w:r w:rsidR="009D4FD1" w:rsidRPr="009330FD">
        <w:rPr>
          <w:rFonts w:ascii="Arial" w:hAnsi="Arial" w:cs="Arial"/>
          <w:sz w:val="20"/>
          <w:szCs w:val="20"/>
          <w:lang w:val="fr-CA"/>
        </w:rPr>
        <w:t>révoqué leurs directives respectives de la Santé publique concernant la COVID-19.</w:t>
      </w:r>
      <w:r w:rsidR="00BC0778" w:rsidRPr="009330FD">
        <w:rPr>
          <w:rFonts w:ascii="Arial" w:hAnsi="Arial" w:cs="Arial"/>
          <w:sz w:val="20"/>
          <w:szCs w:val="20"/>
          <w:lang w:val="fr-CA"/>
        </w:rPr>
        <w:t xml:space="preserve"> </w:t>
      </w:r>
    </w:p>
    <w:p w14:paraId="01AE84C8" w14:textId="7F863311" w:rsidR="008F5A3D" w:rsidRPr="009330FD" w:rsidRDefault="00543221" w:rsidP="00DC0469">
      <w:pPr>
        <w:spacing w:after="0" w:line="240" w:lineRule="auto"/>
        <w:rPr>
          <w:rFonts w:ascii="Arial" w:hAnsi="Arial" w:cs="Arial"/>
          <w:b/>
          <w:sz w:val="20"/>
          <w:szCs w:val="20"/>
          <w:u w:val="single"/>
          <w:lang w:val="fr-CA"/>
        </w:rPr>
      </w:pPr>
      <w:r w:rsidRPr="009330FD">
        <w:rPr>
          <w:rFonts w:ascii="Arial" w:hAnsi="Arial" w:cs="Arial"/>
          <w:b/>
          <w:sz w:val="6"/>
          <w:szCs w:val="20"/>
          <w:u w:val="single"/>
          <w:lang w:val="fr-CA"/>
        </w:rPr>
        <w:br/>
      </w:r>
      <w:r w:rsidR="00DC0469" w:rsidRPr="00DC0469">
        <w:rPr>
          <w:rFonts w:ascii="Arial" w:hAnsi="Arial" w:cs="Arial"/>
          <w:b/>
          <w:sz w:val="24"/>
          <w:szCs w:val="20"/>
          <w:u w:val="single"/>
          <w:lang w:val="fr-CA"/>
        </w:rPr>
        <w:br/>
      </w:r>
      <w:r w:rsidR="003E34F6" w:rsidRPr="009330FD">
        <w:rPr>
          <w:rFonts w:ascii="Arial" w:hAnsi="Arial" w:cs="Arial"/>
          <w:b/>
          <w:sz w:val="24"/>
          <w:szCs w:val="20"/>
          <w:u w:val="single"/>
          <w:lang w:val="fr-CA"/>
        </w:rPr>
        <w:t>RES</w:t>
      </w:r>
      <w:r w:rsidR="009D4FD1" w:rsidRPr="009330FD">
        <w:rPr>
          <w:rFonts w:ascii="Arial" w:hAnsi="Arial" w:cs="Arial"/>
          <w:b/>
          <w:sz w:val="24"/>
          <w:szCs w:val="20"/>
          <w:u w:val="single"/>
          <w:lang w:val="fr-CA"/>
        </w:rPr>
        <w:t>S</w:t>
      </w:r>
      <w:r w:rsidR="003E34F6" w:rsidRPr="009330FD">
        <w:rPr>
          <w:rFonts w:ascii="Arial" w:hAnsi="Arial" w:cs="Arial"/>
          <w:b/>
          <w:sz w:val="24"/>
          <w:szCs w:val="20"/>
          <w:u w:val="single"/>
          <w:lang w:val="fr-CA"/>
        </w:rPr>
        <w:t>OURCES</w:t>
      </w:r>
      <w:r w:rsidR="009D4FD1" w:rsidRPr="009330FD">
        <w:rPr>
          <w:rFonts w:ascii="Arial" w:hAnsi="Arial" w:cs="Arial"/>
          <w:b/>
          <w:sz w:val="24"/>
          <w:szCs w:val="20"/>
          <w:u w:val="single"/>
          <w:lang w:val="fr-CA"/>
        </w:rPr>
        <w:t xml:space="preserve"> NÉO-BRUNSWICKOISES </w:t>
      </w:r>
      <w:r w:rsidR="003E34F6" w:rsidRPr="009330FD">
        <w:rPr>
          <w:rFonts w:ascii="Arial" w:hAnsi="Arial" w:cs="Arial"/>
          <w:b/>
          <w:sz w:val="24"/>
          <w:szCs w:val="20"/>
          <w:u w:val="single"/>
          <w:lang w:val="fr-CA"/>
        </w:rPr>
        <w:t>:</w:t>
      </w:r>
    </w:p>
    <w:p w14:paraId="1F288E60" w14:textId="5131D829" w:rsidR="008F5A3D" w:rsidRPr="00DC0469" w:rsidRDefault="009D4FD1" w:rsidP="00DC0469">
      <w:pPr>
        <w:spacing w:after="0" w:line="240" w:lineRule="auto"/>
        <w:rPr>
          <w:rFonts w:ascii="Arial" w:hAnsi="Arial" w:cs="Arial"/>
          <w:sz w:val="14"/>
          <w:szCs w:val="20"/>
          <w:lang w:val="fr-CA"/>
        </w:rPr>
      </w:pPr>
      <w:r w:rsidRPr="009330FD">
        <w:rPr>
          <w:rFonts w:ascii="Arial" w:hAnsi="Arial" w:cs="Arial"/>
          <w:sz w:val="20"/>
          <w:szCs w:val="20"/>
          <w:lang w:val="fr-CA"/>
        </w:rPr>
        <w:t>Toutes les ressources se trouvent sur le site Web</w:t>
      </w:r>
      <w:r w:rsidR="008F5A3D" w:rsidRPr="009330FD">
        <w:rPr>
          <w:rFonts w:ascii="Arial" w:hAnsi="Arial" w:cs="Arial"/>
          <w:sz w:val="20"/>
          <w:szCs w:val="20"/>
          <w:lang w:val="fr-CA"/>
        </w:rPr>
        <w:t xml:space="preserve"> </w:t>
      </w:r>
      <w:hyperlink r:id="rId24" w:history="1">
        <w:r w:rsidR="008F5A3D" w:rsidRPr="009330FD">
          <w:rPr>
            <w:rStyle w:val="Hyperlink"/>
            <w:rFonts w:ascii="Arial" w:hAnsi="Arial" w:cs="Arial"/>
            <w:color w:val="0070C0"/>
            <w:sz w:val="20"/>
            <w:szCs w:val="20"/>
            <w:lang w:val="fr-CA"/>
          </w:rPr>
          <w:t>GNB COVID-19</w:t>
        </w:r>
      </w:hyperlink>
      <w:r w:rsidR="008F5A3D" w:rsidRPr="009330FD">
        <w:rPr>
          <w:rFonts w:ascii="Arial" w:hAnsi="Arial" w:cs="Arial"/>
          <w:sz w:val="20"/>
          <w:szCs w:val="20"/>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543221" w:rsidRPr="009330FD" w14:paraId="38E52495" w14:textId="77777777" w:rsidTr="00543221">
        <w:tc>
          <w:tcPr>
            <w:tcW w:w="5287" w:type="dxa"/>
          </w:tcPr>
          <w:p w14:paraId="71EAC8AC" w14:textId="5D9EBC8E" w:rsidR="00543221" w:rsidRPr="009330FD" w:rsidRDefault="008455BF" w:rsidP="00DC0469">
            <w:pPr>
              <w:rPr>
                <w:rFonts w:ascii="Arial" w:hAnsi="Arial" w:cs="Arial"/>
                <w:color w:val="0070C0"/>
                <w:sz w:val="20"/>
                <w:szCs w:val="20"/>
                <w:lang w:val="fr-CA"/>
              </w:rPr>
            </w:pPr>
            <w:hyperlink r:id="rId25" w:history="1">
              <w:proofErr w:type="spellStart"/>
              <w:r w:rsidR="009D4FD1" w:rsidRPr="009330FD">
                <w:rPr>
                  <w:rStyle w:val="Hyperlink"/>
                  <w:rFonts w:ascii="Arial" w:hAnsi="Arial" w:cs="Arial"/>
                  <w:color w:val="0070C0"/>
                  <w:sz w:val="20"/>
                  <w:szCs w:val="20"/>
                  <w:lang w:val="fr-CA"/>
                </w:rPr>
                <w:t>Auto-surveillance</w:t>
              </w:r>
              <w:proofErr w:type="spellEnd"/>
              <w:r w:rsidR="009D4FD1" w:rsidRPr="009330FD">
                <w:rPr>
                  <w:rStyle w:val="Hyperlink"/>
                  <w:rFonts w:ascii="Arial" w:hAnsi="Arial" w:cs="Arial"/>
                  <w:color w:val="0070C0"/>
                  <w:sz w:val="20"/>
                  <w:szCs w:val="20"/>
                  <w:lang w:val="fr-CA"/>
                </w:rPr>
                <w:t xml:space="preserve"> (affiche)</w:t>
              </w:r>
            </w:hyperlink>
          </w:p>
        </w:tc>
        <w:tc>
          <w:tcPr>
            <w:tcW w:w="5287" w:type="dxa"/>
          </w:tcPr>
          <w:p w14:paraId="5721707C" w14:textId="403686E9" w:rsidR="00543221" w:rsidRPr="009330FD" w:rsidRDefault="008455BF" w:rsidP="00DC0469">
            <w:pPr>
              <w:rPr>
                <w:rFonts w:ascii="Arial" w:hAnsi="Arial" w:cs="Arial"/>
                <w:color w:val="0070C0"/>
                <w:sz w:val="20"/>
                <w:szCs w:val="20"/>
                <w:u w:val="single"/>
                <w:lang w:val="fr-CA"/>
              </w:rPr>
            </w:pPr>
            <w:hyperlink r:id="rId26" w:history="1">
              <w:r w:rsidR="009D4FD1" w:rsidRPr="009330FD">
                <w:rPr>
                  <w:rStyle w:val="Hyperlink"/>
                  <w:rFonts w:ascii="Arial" w:hAnsi="Arial" w:cs="Arial"/>
                  <w:color w:val="0070C0"/>
                  <w:sz w:val="20"/>
                  <w:szCs w:val="20"/>
                  <w:lang w:val="fr-CA"/>
                </w:rPr>
                <w:t>Auto</w:t>
              </w:r>
              <w:r w:rsidR="00543221" w:rsidRPr="009330FD">
                <w:rPr>
                  <w:rStyle w:val="Hyperlink"/>
                  <w:rFonts w:ascii="Arial" w:hAnsi="Arial" w:cs="Arial"/>
                  <w:color w:val="0070C0"/>
                  <w:sz w:val="20"/>
                  <w:szCs w:val="20"/>
                  <w:lang w:val="fr-CA"/>
                </w:rPr>
                <w:t>-</w:t>
              </w:r>
              <w:r w:rsidR="009D4FD1" w:rsidRPr="009330FD">
                <w:rPr>
                  <w:rStyle w:val="Hyperlink"/>
                  <w:rFonts w:ascii="Arial" w:hAnsi="Arial" w:cs="Arial"/>
                  <w:color w:val="0070C0"/>
                  <w:sz w:val="20"/>
                  <w:szCs w:val="20"/>
                  <w:lang w:val="fr-CA"/>
                </w:rPr>
                <w:t>i</w:t>
              </w:r>
              <w:r w:rsidR="00543221" w:rsidRPr="009330FD">
                <w:rPr>
                  <w:rStyle w:val="Hyperlink"/>
                  <w:rFonts w:ascii="Arial" w:hAnsi="Arial" w:cs="Arial"/>
                  <w:color w:val="0070C0"/>
                  <w:sz w:val="20"/>
                  <w:szCs w:val="20"/>
                  <w:lang w:val="fr-CA"/>
                </w:rPr>
                <w:t>sol</w:t>
              </w:r>
              <w:r w:rsidR="009D4FD1" w:rsidRPr="009330FD">
                <w:rPr>
                  <w:rStyle w:val="Hyperlink"/>
                  <w:rFonts w:ascii="Arial" w:hAnsi="Arial" w:cs="Arial"/>
                  <w:color w:val="0070C0"/>
                  <w:sz w:val="20"/>
                  <w:szCs w:val="20"/>
                  <w:lang w:val="fr-CA"/>
                </w:rPr>
                <w:t>ement (affiche)</w:t>
              </w:r>
            </w:hyperlink>
          </w:p>
        </w:tc>
      </w:tr>
      <w:tr w:rsidR="00543221" w:rsidRPr="002F2CD2" w14:paraId="0688FD73" w14:textId="77777777" w:rsidTr="00543221">
        <w:tc>
          <w:tcPr>
            <w:tcW w:w="5287" w:type="dxa"/>
          </w:tcPr>
          <w:p w14:paraId="49B9324F" w14:textId="28BA6EDB" w:rsidR="00543221" w:rsidRPr="009330FD" w:rsidRDefault="008455BF" w:rsidP="00DC0469">
            <w:pPr>
              <w:rPr>
                <w:rFonts w:ascii="Arial" w:hAnsi="Arial" w:cs="Arial"/>
                <w:color w:val="0070C0"/>
                <w:sz w:val="20"/>
                <w:szCs w:val="20"/>
                <w:lang w:val="fr-CA"/>
              </w:rPr>
            </w:pPr>
            <w:hyperlink r:id="rId27" w:history="1">
              <w:r w:rsidR="009D4FD1" w:rsidRPr="009330FD">
                <w:rPr>
                  <w:rStyle w:val="Hyperlink"/>
                  <w:rFonts w:ascii="Arial" w:hAnsi="Arial" w:cs="Arial"/>
                  <w:color w:val="0070C0"/>
                  <w:sz w:val="20"/>
                  <w:szCs w:val="20"/>
                  <w:lang w:val="fr-CA"/>
                </w:rPr>
                <w:t>Lavage des mains (affiche)</w:t>
              </w:r>
            </w:hyperlink>
          </w:p>
        </w:tc>
        <w:tc>
          <w:tcPr>
            <w:tcW w:w="5287" w:type="dxa"/>
          </w:tcPr>
          <w:p w14:paraId="60CBD3CB" w14:textId="40351377" w:rsidR="00543221" w:rsidRPr="009330FD" w:rsidRDefault="008455BF" w:rsidP="00DC0469">
            <w:pPr>
              <w:rPr>
                <w:rFonts w:ascii="Arial" w:hAnsi="Arial" w:cs="Arial"/>
                <w:color w:val="0070C0"/>
                <w:sz w:val="20"/>
                <w:szCs w:val="20"/>
                <w:lang w:val="fr-CA"/>
              </w:rPr>
            </w:pPr>
            <w:hyperlink r:id="rId28" w:history="1">
              <w:r w:rsidR="009D4FD1" w:rsidRPr="009330FD">
                <w:rPr>
                  <w:rStyle w:val="Hyperlink"/>
                  <w:rFonts w:ascii="Arial" w:hAnsi="Arial" w:cs="Arial"/>
                  <w:color w:val="0070C0"/>
                  <w:sz w:val="20"/>
                  <w:szCs w:val="20"/>
                  <w:lang w:val="fr-CA"/>
                </w:rPr>
                <w:t>Désinfectant pour les mains (affiche)</w:t>
              </w:r>
            </w:hyperlink>
          </w:p>
        </w:tc>
      </w:tr>
      <w:tr w:rsidR="00543221" w:rsidRPr="009330FD" w14:paraId="5D638827" w14:textId="77777777" w:rsidTr="00543221">
        <w:tc>
          <w:tcPr>
            <w:tcW w:w="5287" w:type="dxa"/>
          </w:tcPr>
          <w:p w14:paraId="506FCB11" w14:textId="107E73E3" w:rsidR="00543221" w:rsidRPr="009330FD" w:rsidRDefault="008455BF" w:rsidP="00DC0469">
            <w:pPr>
              <w:rPr>
                <w:rFonts w:ascii="Arial" w:hAnsi="Arial" w:cs="Arial"/>
                <w:color w:val="0070C0"/>
                <w:sz w:val="20"/>
                <w:szCs w:val="20"/>
                <w:lang w:val="fr-CA"/>
              </w:rPr>
            </w:pPr>
            <w:hyperlink r:id="rId29" w:history="1">
              <w:r w:rsidR="009D4FD1" w:rsidRPr="009330FD">
                <w:rPr>
                  <w:rStyle w:val="Hyperlink"/>
                  <w:rFonts w:ascii="Arial" w:hAnsi="Arial" w:cs="Arial"/>
                  <w:color w:val="0070C0"/>
                  <w:sz w:val="20"/>
                  <w:szCs w:val="20"/>
                  <w:lang w:val="fr-CA"/>
                </w:rPr>
                <w:t>Mesures à prendre pour éviter d’être malade et que d’autres personnes soient malades (affiche)</w:t>
              </w:r>
            </w:hyperlink>
          </w:p>
        </w:tc>
        <w:tc>
          <w:tcPr>
            <w:tcW w:w="5287" w:type="dxa"/>
          </w:tcPr>
          <w:p w14:paraId="6BCE1E0B" w14:textId="6F9D32BE" w:rsidR="00543221" w:rsidRPr="009330FD" w:rsidRDefault="008455BF" w:rsidP="00DC0469">
            <w:pPr>
              <w:rPr>
                <w:rFonts w:ascii="Arial" w:hAnsi="Arial" w:cs="Arial"/>
                <w:color w:val="0070C0"/>
                <w:sz w:val="20"/>
                <w:szCs w:val="20"/>
                <w:lang w:val="fr-CA"/>
              </w:rPr>
            </w:pPr>
            <w:hyperlink r:id="rId30" w:history="1">
              <w:r w:rsidR="00937884" w:rsidRPr="009330FD">
                <w:rPr>
                  <w:rStyle w:val="Hyperlink"/>
                  <w:rFonts w:ascii="Arial" w:hAnsi="Arial" w:cs="Arial"/>
                  <w:color w:val="0070C0"/>
                  <w:sz w:val="20"/>
                  <w:szCs w:val="20"/>
                  <w:lang w:val="fr-CA"/>
                </w:rPr>
                <w:t>Port d’un ma</w:t>
              </w:r>
              <w:r w:rsidR="00CE0265">
                <w:rPr>
                  <w:rStyle w:val="Hyperlink"/>
                  <w:rFonts w:ascii="Arial" w:hAnsi="Arial" w:cs="Arial"/>
                  <w:color w:val="0070C0"/>
                  <w:sz w:val="20"/>
                  <w:szCs w:val="20"/>
                  <w:lang w:val="fr-CA"/>
                </w:rPr>
                <w:t>s</w:t>
              </w:r>
              <w:r w:rsidR="00937884" w:rsidRPr="009330FD">
                <w:rPr>
                  <w:rStyle w:val="Hyperlink"/>
                  <w:rFonts w:ascii="Arial" w:hAnsi="Arial" w:cs="Arial"/>
                  <w:color w:val="0070C0"/>
                  <w:sz w:val="20"/>
                  <w:szCs w:val="20"/>
                  <w:lang w:val="fr-CA"/>
                </w:rPr>
                <w:t xml:space="preserve">que </w:t>
              </w:r>
              <w:r w:rsidR="00D11A74" w:rsidRPr="009330FD">
                <w:rPr>
                  <w:rStyle w:val="Hyperlink"/>
                  <w:rFonts w:ascii="Arial" w:hAnsi="Arial" w:cs="Arial"/>
                  <w:color w:val="0070C0"/>
                  <w:sz w:val="20"/>
                  <w:szCs w:val="20"/>
                  <w:lang w:val="fr-CA"/>
                </w:rPr>
                <w:t>artisanal</w:t>
              </w:r>
            </w:hyperlink>
          </w:p>
        </w:tc>
      </w:tr>
      <w:tr w:rsidR="00543221" w:rsidRPr="002F2CD2" w14:paraId="1CDD4F8A" w14:textId="77777777" w:rsidTr="00543221">
        <w:tc>
          <w:tcPr>
            <w:tcW w:w="5287" w:type="dxa"/>
          </w:tcPr>
          <w:p w14:paraId="4E6B1942" w14:textId="2D0D3608" w:rsidR="00543221" w:rsidRPr="009330FD" w:rsidRDefault="008455BF" w:rsidP="00DC0469">
            <w:pPr>
              <w:rPr>
                <w:rFonts w:ascii="Arial" w:hAnsi="Arial" w:cs="Arial"/>
                <w:color w:val="0070C0"/>
                <w:sz w:val="20"/>
                <w:szCs w:val="20"/>
                <w:lang w:val="fr-CA"/>
              </w:rPr>
            </w:pPr>
            <w:hyperlink r:id="rId31" w:history="1">
              <w:r w:rsidR="00D11A74" w:rsidRPr="009330FD">
                <w:rPr>
                  <w:rStyle w:val="Hyperlink"/>
                  <w:rFonts w:ascii="Arial" w:hAnsi="Arial" w:cs="Arial"/>
                  <w:color w:val="0070C0"/>
                  <w:sz w:val="20"/>
                  <w:szCs w:val="20"/>
                  <w:lang w:val="fr-CA"/>
                </w:rPr>
                <w:t>Nettoyage et dé</w:t>
              </w:r>
              <w:r w:rsidR="00543221" w:rsidRPr="009330FD">
                <w:rPr>
                  <w:rStyle w:val="Hyperlink"/>
                  <w:rFonts w:ascii="Arial" w:hAnsi="Arial" w:cs="Arial"/>
                  <w:color w:val="0070C0"/>
                  <w:sz w:val="20"/>
                  <w:szCs w:val="20"/>
                  <w:lang w:val="fr-CA"/>
                </w:rPr>
                <w:t xml:space="preserve">sinfection </w:t>
              </w:r>
              <w:r w:rsidR="00D11A74" w:rsidRPr="009330FD">
                <w:rPr>
                  <w:rStyle w:val="Hyperlink"/>
                  <w:rFonts w:ascii="Arial" w:hAnsi="Arial" w:cs="Arial"/>
                  <w:color w:val="0070C0"/>
                  <w:sz w:val="20"/>
                  <w:szCs w:val="20"/>
                  <w:lang w:val="fr-CA"/>
                </w:rPr>
                <w:t>(feuille d’information)</w:t>
              </w:r>
            </w:hyperlink>
          </w:p>
        </w:tc>
        <w:tc>
          <w:tcPr>
            <w:tcW w:w="5287" w:type="dxa"/>
          </w:tcPr>
          <w:p w14:paraId="7DB4D1B0" w14:textId="7E863D78" w:rsidR="00543221" w:rsidRPr="009330FD" w:rsidRDefault="008455BF" w:rsidP="00DC0469">
            <w:pPr>
              <w:rPr>
                <w:rFonts w:ascii="Arial" w:hAnsi="Arial" w:cs="Arial"/>
                <w:color w:val="0070C0"/>
                <w:sz w:val="20"/>
                <w:szCs w:val="20"/>
                <w:lang w:val="fr-CA"/>
              </w:rPr>
            </w:pPr>
            <w:hyperlink r:id="rId32" w:history="1">
              <w:r w:rsidR="00D11A74" w:rsidRPr="009330FD">
                <w:rPr>
                  <w:rStyle w:val="Hyperlink"/>
                  <w:rFonts w:ascii="Arial" w:hAnsi="Arial" w:cs="Arial"/>
                  <w:color w:val="0070C0"/>
                  <w:sz w:val="20"/>
                  <w:szCs w:val="20"/>
                  <w:lang w:val="fr-CA"/>
                </w:rPr>
                <w:t>Outil de dépistage de la CO</w:t>
              </w:r>
              <w:r w:rsidR="00543221" w:rsidRPr="009330FD">
                <w:rPr>
                  <w:rStyle w:val="Hyperlink"/>
                  <w:rFonts w:ascii="Arial" w:hAnsi="Arial" w:cs="Arial"/>
                  <w:color w:val="0070C0"/>
                  <w:sz w:val="20"/>
                  <w:szCs w:val="20"/>
                  <w:lang w:val="fr-CA"/>
                </w:rPr>
                <w:t>VID-19</w:t>
              </w:r>
            </w:hyperlink>
          </w:p>
        </w:tc>
      </w:tr>
    </w:tbl>
    <w:p w14:paraId="4CF29074" w14:textId="5D88FF28" w:rsidR="004A61E0" w:rsidRPr="00DC0469" w:rsidRDefault="004A61E0" w:rsidP="00DC0469">
      <w:pPr>
        <w:spacing w:after="0" w:line="240" w:lineRule="auto"/>
        <w:rPr>
          <w:rFonts w:ascii="Arial" w:hAnsi="Arial" w:cs="Arial"/>
          <w:sz w:val="2"/>
          <w:szCs w:val="20"/>
          <w:lang w:val="fr-CA"/>
        </w:rPr>
      </w:pPr>
    </w:p>
    <w:sectPr w:rsidR="004A61E0" w:rsidRPr="00DC0469" w:rsidSect="000B669E">
      <w:headerReference w:type="even" r:id="rId33"/>
      <w:headerReference w:type="default" r:id="rId34"/>
      <w:headerReference w:type="first" r:id="rId35"/>
      <w:pgSz w:w="12240" w:h="16340"/>
      <w:pgMar w:top="864" w:right="749" w:bottom="576"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A677" w14:textId="77777777" w:rsidR="008455BF" w:rsidRDefault="008455BF" w:rsidP="008D4DD9">
      <w:pPr>
        <w:spacing w:after="0" w:line="240" w:lineRule="auto"/>
      </w:pPr>
      <w:r>
        <w:separator/>
      </w:r>
    </w:p>
  </w:endnote>
  <w:endnote w:type="continuationSeparator" w:id="0">
    <w:p w14:paraId="51C88E60" w14:textId="77777777" w:rsidR="008455BF" w:rsidRDefault="008455BF" w:rsidP="008D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F46C" w14:textId="77777777" w:rsidR="008455BF" w:rsidRDefault="008455BF" w:rsidP="008D4DD9">
      <w:pPr>
        <w:spacing w:after="0" w:line="240" w:lineRule="auto"/>
      </w:pPr>
      <w:r>
        <w:separator/>
      </w:r>
    </w:p>
  </w:footnote>
  <w:footnote w:type="continuationSeparator" w:id="0">
    <w:p w14:paraId="54BEF9CD" w14:textId="77777777" w:rsidR="008455BF" w:rsidRDefault="008455BF" w:rsidP="008D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F65E" w14:textId="77777777" w:rsidR="007C1C40" w:rsidRDefault="008455BF">
    <w:pPr>
      <w:pStyle w:val="Header"/>
    </w:pPr>
    <w:r>
      <w:rPr>
        <w:noProof/>
      </w:rPr>
      <w:pict w14:anchorId="6DFAE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6" o:spid="_x0000_s2054" type="#_x0000_t75" style="position:absolute;margin-left:0;margin-top:0;width:528.9pt;height:421.8pt;z-index:-251657216;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BE5" w14:textId="77777777" w:rsidR="007C1C40" w:rsidRDefault="008455BF">
    <w:pPr>
      <w:pStyle w:val="Header"/>
    </w:pPr>
    <w:r>
      <w:rPr>
        <w:noProof/>
      </w:rPr>
      <w:pict w14:anchorId="4E422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7" o:spid="_x0000_s2055" type="#_x0000_t75" style="position:absolute;margin-left:0;margin-top:0;width:528.9pt;height:421.8pt;z-index:-251656192;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4D8A" w14:textId="77777777" w:rsidR="007C1C40" w:rsidRDefault="008455BF">
    <w:pPr>
      <w:pStyle w:val="Header"/>
    </w:pPr>
    <w:r>
      <w:rPr>
        <w:noProof/>
      </w:rPr>
      <w:pict w14:anchorId="5A00B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5" o:spid="_x0000_s2053" type="#_x0000_t75" style="position:absolute;margin-left:0;margin-top:0;width:528.9pt;height:421.8pt;z-index:-251658240;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3ADE78"/>
    <w:multiLevelType w:val="hybridMultilevel"/>
    <w:tmpl w:val="191CF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92F35"/>
    <w:multiLevelType w:val="hybridMultilevel"/>
    <w:tmpl w:val="49F6F1DC"/>
    <w:lvl w:ilvl="0" w:tplc="FFFFFFFF">
      <w:start w:val="1"/>
      <w:numFmt w:val="bullet"/>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9F6C5"/>
    <w:multiLevelType w:val="hybridMultilevel"/>
    <w:tmpl w:val="9517B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CFA89F"/>
    <w:multiLevelType w:val="hybridMultilevel"/>
    <w:tmpl w:val="21D7FD7E"/>
    <w:lvl w:ilvl="0" w:tplc="FFFFFFFF">
      <w:start w:val="1"/>
      <w:numFmt w:val="bullet"/>
      <w:lvlText w:val="•"/>
      <w:lvlJc w:val="left"/>
    </w:lvl>
    <w:lvl w:ilvl="1" w:tplc="E741D89A">
      <w:start w:val="1"/>
      <w:numFmt w:val="bullet"/>
      <w:lvlText w:val="•"/>
      <w:lvlJc w:val="left"/>
    </w:lvl>
    <w:lvl w:ilvl="2" w:tplc="29D9E9B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C6C31"/>
    <w:multiLevelType w:val="hybridMultilevel"/>
    <w:tmpl w:val="E7C29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C11C6D"/>
    <w:multiLevelType w:val="hybridMultilevel"/>
    <w:tmpl w:val="808927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E116FD"/>
    <w:multiLevelType w:val="hybridMultilevel"/>
    <w:tmpl w:val="DE9DD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63C1D"/>
    <w:multiLevelType w:val="hybridMultilevel"/>
    <w:tmpl w:val="CDFCE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C131A"/>
    <w:multiLevelType w:val="hybridMultilevel"/>
    <w:tmpl w:val="FCB65A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4D741E"/>
    <w:multiLevelType w:val="hybridMultilevel"/>
    <w:tmpl w:val="E5574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8B0468"/>
    <w:multiLevelType w:val="hybridMultilevel"/>
    <w:tmpl w:val="691CB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F137C7"/>
    <w:multiLevelType w:val="hybridMultilevel"/>
    <w:tmpl w:val="1FECF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E77D72"/>
    <w:multiLevelType w:val="hybridMultilevel"/>
    <w:tmpl w:val="B953D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587EC0"/>
    <w:multiLevelType w:val="hybridMultilevel"/>
    <w:tmpl w:val="19FB2DD0"/>
    <w:lvl w:ilvl="0" w:tplc="FFFFFFFF">
      <w:start w:val="1"/>
      <w:numFmt w:val="bullet"/>
      <w:lvlText w:val="•"/>
      <w:lvlJc w:val="left"/>
    </w:lvl>
    <w:lvl w:ilvl="1" w:tplc="5047EBA8">
      <w:start w:val="1"/>
      <w:numFmt w:val="bullet"/>
      <w:lvlText w:val="•"/>
      <w:lvlJc w:val="left"/>
    </w:lvl>
    <w:lvl w:ilvl="2" w:tplc="584E06D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B941D1"/>
    <w:multiLevelType w:val="hybridMultilevel"/>
    <w:tmpl w:val="68E20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2FC989"/>
    <w:multiLevelType w:val="hybridMultilevel"/>
    <w:tmpl w:val="83C57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3"/>
  </w:num>
  <w:num w:numId="4">
    <w:abstractNumId w:val="15"/>
  </w:num>
  <w:num w:numId="5">
    <w:abstractNumId w:val="6"/>
  </w:num>
  <w:num w:numId="6">
    <w:abstractNumId w:val="3"/>
  </w:num>
  <w:num w:numId="7">
    <w:abstractNumId w:val="1"/>
  </w:num>
  <w:num w:numId="8">
    <w:abstractNumId w:val="12"/>
  </w:num>
  <w:num w:numId="9">
    <w:abstractNumId w:val="5"/>
  </w:num>
  <w:num w:numId="10">
    <w:abstractNumId w:val="2"/>
  </w:num>
  <w:num w:numId="11">
    <w:abstractNumId w:val="11"/>
  </w:num>
  <w:num w:numId="12">
    <w:abstractNumId w:val="8"/>
  </w:num>
  <w:num w:numId="13">
    <w:abstractNumId w:val="14"/>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78"/>
    <w:rsid w:val="00000E34"/>
    <w:rsid w:val="000030DD"/>
    <w:rsid w:val="0001413E"/>
    <w:rsid w:val="000324B2"/>
    <w:rsid w:val="000337DE"/>
    <w:rsid w:val="00051971"/>
    <w:rsid w:val="000738D5"/>
    <w:rsid w:val="00075EE0"/>
    <w:rsid w:val="00094D37"/>
    <w:rsid w:val="000A7204"/>
    <w:rsid w:val="000B669E"/>
    <w:rsid w:val="000E4004"/>
    <w:rsid w:val="000E74BF"/>
    <w:rsid w:val="000F2292"/>
    <w:rsid w:val="000F44C1"/>
    <w:rsid w:val="0010212C"/>
    <w:rsid w:val="00113140"/>
    <w:rsid w:val="0012222B"/>
    <w:rsid w:val="0012438E"/>
    <w:rsid w:val="00131B67"/>
    <w:rsid w:val="00196844"/>
    <w:rsid w:val="001A7D83"/>
    <w:rsid w:val="001D3D85"/>
    <w:rsid w:val="001D405A"/>
    <w:rsid w:val="001F5746"/>
    <w:rsid w:val="001F7BD1"/>
    <w:rsid w:val="00203651"/>
    <w:rsid w:val="002055BB"/>
    <w:rsid w:val="0021120F"/>
    <w:rsid w:val="00213EAF"/>
    <w:rsid w:val="00221AA6"/>
    <w:rsid w:val="00235B7D"/>
    <w:rsid w:val="002369E3"/>
    <w:rsid w:val="00255DF2"/>
    <w:rsid w:val="002610F4"/>
    <w:rsid w:val="00294D15"/>
    <w:rsid w:val="002A68D1"/>
    <w:rsid w:val="002C2C0D"/>
    <w:rsid w:val="002D1B1A"/>
    <w:rsid w:val="002D5DDB"/>
    <w:rsid w:val="002E3749"/>
    <w:rsid w:val="002E554E"/>
    <w:rsid w:val="002F2CD2"/>
    <w:rsid w:val="00305670"/>
    <w:rsid w:val="00312DEC"/>
    <w:rsid w:val="00322CD8"/>
    <w:rsid w:val="003407A6"/>
    <w:rsid w:val="00341435"/>
    <w:rsid w:val="00342085"/>
    <w:rsid w:val="00346DD5"/>
    <w:rsid w:val="003636A8"/>
    <w:rsid w:val="0036796E"/>
    <w:rsid w:val="00380422"/>
    <w:rsid w:val="0038376B"/>
    <w:rsid w:val="003837C2"/>
    <w:rsid w:val="00391C2E"/>
    <w:rsid w:val="00395653"/>
    <w:rsid w:val="003959AF"/>
    <w:rsid w:val="003A1531"/>
    <w:rsid w:val="003B4168"/>
    <w:rsid w:val="003D1027"/>
    <w:rsid w:val="003D15E9"/>
    <w:rsid w:val="003D7947"/>
    <w:rsid w:val="003E1E38"/>
    <w:rsid w:val="003E34F6"/>
    <w:rsid w:val="0043323B"/>
    <w:rsid w:val="00465713"/>
    <w:rsid w:val="00470049"/>
    <w:rsid w:val="00482847"/>
    <w:rsid w:val="00494D57"/>
    <w:rsid w:val="004A342C"/>
    <w:rsid w:val="004A61E0"/>
    <w:rsid w:val="004B46E8"/>
    <w:rsid w:val="004C794E"/>
    <w:rsid w:val="004E1814"/>
    <w:rsid w:val="004E4D6E"/>
    <w:rsid w:val="0051114E"/>
    <w:rsid w:val="0051356B"/>
    <w:rsid w:val="00537F29"/>
    <w:rsid w:val="00543221"/>
    <w:rsid w:val="0055417A"/>
    <w:rsid w:val="00560C33"/>
    <w:rsid w:val="005674EE"/>
    <w:rsid w:val="00570D64"/>
    <w:rsid w:val="00574639"/>
    <w:rsid w:val="00580972"/>
    <w:rsid w:val="005826A9"/>
    <w:rsid w:val="0058554A"/>
    <w:rsid w:val="00590F15"/>
    <w:rsid w:val="00595358"/>
    <w:rsid w:val="005A2368"/>
    <w:rsid w:val="005A40DE"/>
    <w:rsid w:val="005B176E"/>
    <w:rsid w:val="005D2174"/>
    <w:rsid w:val="005E3AE0"/>
    <w:rsid w:val="005F7A30"/>
    <w:rsid w:val="00605D75"/>
    <w:rsid w:val="00605ED6"/>
    <w:rsid w:val="006060B3"/>
    <w:rsid w:val="00610536"/>
    <w:rsid w:val="00612101"/>
    <w:rsid w:val="00622CAB"/>
    <w:rsid w:val="00633CFC"/>
    <w:rsid w:val="006452C6"/>
    <w:rsid w:val="006457DE"/>
    <w:rsid w:val="00646145"/>
    <w:rsid w:val="006478F9"/>
    <w:rsid w:val="00656F63"/>
    <w:rsid w:val="006625C5"/>
    <w:rsid w:val="006638A3"/>
    <w:rsid w:val="00666A7A"/>
    <w:rsid w:val="00675989"/>
    <w:rsid w:val="00675ECC"/>
    <w:rsid w:val="00680AB7"/>
    <w:rsid w:val="006863E2"/>
    <w:rsid w:val="0069492C"/>
    <w:rsid w:val="006A3447"/>
    <w:rsid w:val="006B10B2"/>
    <w:rsid w:val="006C7A57"/>
    <w:rsid w:val="006F3B86"/>
    <w:rsid w:val="0070333A"/>
    <w:rsid w:val="00721891"/>
    <w:rsid w:val="00731AF9"/>
    <w:rsid w:val="00732DFA"/>
    <w:rsid w:val="007363B0"/>
    <w:rsid w:val="00743ACF"/>
    <w:rsid w:val="00744852"/>
    <w:rsid w:val="00752484"/>
    <w:rsid w:val="00761969"/>
    <w:rsid w:val="007629D4"/>
    <w:rsid w:val="00767CEF"/>
    <w:rsid w:val="007A3CA8"/>
    <w:rsid w:val="007B61C3"/>
    <w:rsid w:val="007B62B3"/>
    <w:rsid w:val="007B6D7C"/>
    <w:rsid w:val="007B7F4D"/>
    <w:rsid w:val="007C1C40"/>
    <w:rsid w:val="007D7A38"/>
    <w:rsid w:val="007E4D0F"/>
    <w:rsid w:val="007E52D1"/>
    <w:rsid w:val="007F4020"/>
    <w:rsid w:val="0080329C"/>
    <w:rsid w:val="008041BF"/>
    <w:rsid w:val="00837224"/>
    <w:rsid w:val="0084399A"/>
    <w:rsid w:val="00844B41"/>
    <w:rsid w:val="008455BF"/>
    <w:rsid w:val="00871063"/>
    <w:rsid w:val="00874E8B"/>
    <w:rsid w:val="00881325"/>
    <w:rsid w:val="00897CC4"/>
    <w:rsid w:val="008A13F0"/>
    <w:rsid w:val="008A143D"/>
    <w:rsid w:val="008A3692"/>
    <w:rsid w:val="008D3BE2"/>
    <w:rsid w:val="008D4DD9"/>
    <w:rsid w:val="008D7DBC"/>
    <w:rsid w:val="008E1FD9"/>
    <w:rsid w:val="008E4A84"/>
    <w:rsid w:val="008F092F"/>
    <w:rsid w:val="008F5A3D"/>
    <w:rsid w:val="0090336D"/>
    <w:rsid w:val="00913562"/>
    <w:rsid w:val="009175EB"/>
    <w:rsid w:val="009330FD"/>
    <w:rsid w:val="00937884"/>
    <w:rsid w:val="00940C8D"/>
    <w:rsid w:val="00941CE7"/>
    <w:rsid w:val="009427BD"/>
    <w:rsid w:val="00954887"/>
    <w:rsid w:val="00955D18"/>
    <w:rsid w:val="00956D31"/>
    <w:rsid w:val="00963573"/>
    <w:rsid w:val="00985018"/>
    <w:rsid w:val="009A1F36"/>
    <w:rsid w:val="009A227A"/>
    <w:rsid w:val="009C0C73"/>
    <w:rsid w:val="009D4FD1"/>
    <w:rsid w:val="009F2653"/>
    <w:rsid w:val="00A14D71"/>
    <w:rsid w:val="00A25D7A"/>
    <w:rsid w:val="00A31855"/>
    <w:rsid w:val="00A321EE"/>
    <w:rsid w:val="00A32B4D"/>
    <w:rsid w:val="00A32D9B"/>
    <w:rsid w:val="00A34B66"/>
    <w:rsid w:val="00A42B00"/>
    <w:rsid w:val="00A55022"/>
    <w:rsid w:val="00A5598E"/>
    <w:rsid w:val="00A754CA"/>
    <w:rsid w:val="00A83C63"/>
    <w:rsid w:val="00A93856"/>
    <w:rsid w:val="00A97E04"/>
    <w:rsid w:val="00AA1BF3"/>
    <w:rsid w:val="00AB07ED"/>
    <w:rsid w:val="00AB1228"/>
    <w:rsid w:val="00AC0CD0"/>
    <w:rsid w:val="00AC2F2E"/>
    <w:rsid w:val="00AC57DD"/>
    <w:rsid w:val="00AD3D27"/>
    <w:rsid w:val="00AF0565"/>
    <w:rsid w:val="00AF6222"/>
    <w:rsid w:val="00AF7554"/>
    <w:rsid w:val="00B002AE"/>
    <w:rsid w:val="00B0727B"/>
    <w:rsid w:val="00B11582"/>
    <w:rsid w:val="00B2355C"/>
    <w:rsid w:val="00B364EE"/>
    <w:rsid w:val="00B45A4E"/>
    <w:rsid w:val="00B51A7F"/>
    <w:rsid w:val="00B64827"/>
    <w:rsid w:val="00B74C23"/>
    <w:rsid w:val="00B80286"/>
    <w:rsid w:val="00B85CB1"/>
    <w:rsid w:val="00B926DD"/>
    <w:rsid w:val="00B944D8"/>
    <w:rsid w:val="00BA5DB1"/>
    <w:rsid w:val="00BB210D"/>
    <w:rsid w:val="00BC0778"/>
    <w:rsid w:val="00BD2606"/>
    <w:rsid w:val="00BE2706"/>
    <w:rsid w:val="00C03F67"/>
    <w:rsid w:val="00C20238"/>
    <w:rsid w:val="00C22792"/>
    <w:rsid w:val="00C23108"/>
    <w:rsid w:val="00C259C8"/>
    <w:rsid w:val="00C3163C"/>
    <w:rsid w:val="00C34EF1"/>
    <w:rsid w:val="00C55557"/>
    <w:rsid w:val="00C6095C"/>
    <w:rsid w:val="00C6342A"/>
    <w:rsid w:val="00C641E2"/>
    <w:rsid w:val="00C70FA5"/>
    <w:rsid w:val="00C7240F"/>
    <w:rsid w:val="00C76760"/>
    <w:rsid w:val="00C76FA3"/>
    <w:rsid w:val="00C85E69"/>
    <w:rsid w:val="00CA7206"/>
    <w:rsid w:val="00CB444F"/>
    <w:rsid w:val="00CC3F13"/>
    <w:rsid w:val="00CE0265"/>
    <w:rsid w:val="00CE28EB"/>
    <w:rsid w:val="00CE52B0"/>
    <w:rsid w:val="00D06D89"/>
    <w:rsid w:val="00D07021"/>
    <w:rsid w:val="00D11A74"/>
    <w:rsid w:val="00D122C6"/>
    <w:rsid w:val="00D1343B"/>
    <w:rsid w:val="00D1523B"/>
    <w:rsid w:val="00D228F7"/>
    <w:rsid w:val="00D331D6"/>
    <w:rsid w:val="00D356A4"/>
    <w:rsid w:val="00D35929"/>
    <w:rsid w:val="00D439FD"/>
    <w:rsid w:val="00D53668"/>
    <w:rsid w:val="00D5644C"/>
    <w:rsid w:val="00D63F17"/>
    <w:rsid w:val="00D7094F"/>
    <w:rsid w:val="00D73453"/>
    <w:rsid w:val="00D868D8"/>
    <w:rsid w:val="00D93952"/>
    <w:rsid w:val="00DA1574"/>
    <w:rsid w:val="00DA6584"/>
    <w:rsid w:val="00DC0469"/>
    <w:rsid w:val="00DC4733"/>
    <w:rsid w:val="00DD0D82"/>
    <w:rsid w:val="00DD2A90"/>
    <w:rsid w:val="00DD4DE2"/>
    <w:rsid w:val="00DD4F23"/>
    <w:rsid w:val="00DE385B"/>
    <w:rsid w:val="00DE5EE1"/>
    <w:rsid w:val="00E01054"/>
    <w:rsid w:val="00E17130"/>
    <w:rsid w:val="00E245F6"/>
    <w:rsid w:val="00E31E96"/>
    <w:rsid w:val="00E3617D"/>
    <w:rsid w:val="00E56B2E"/>
    <w:rsid w:val="00E70B07"/>
    <w:rsid w:val="00E9654A"/>
    <w:rsid w:val="00EA184C"/>
    <w:rsid w:val="00EB58DF"/>
    <w:rsid w:val="00EC1094"/>
    <w:rsid w:val="00EC758E"/>
    <w:rsid w:val="00EF7003"/>
    <w:rsid w:val="00F20D3C"/>
    <w:rsid w:val="00F218E8"/>
    <w:rsid w:val="00F24193"/>
    <w:rsid w:val="00F247DF"/>
    <w:rsid w:val="00F25696"/>
    <w:rsid w:val="00F4533B"/>
    <w:rsid w:val="00F70C51"/>
    <w:rsid w:val="00F70DFC"/>
    <w:rsid w:val="00F76D38"/>
    <w:rsid w:val="00F77A03"/>
    <w:rsid w:val="00F827B7"/>
    <w:rsid w:val="00F84A9B"/>
    <w:rsid w:val="00F91372"/>
    <w:rsid w:val="00F960F4"/>
    <w:rsid w:val="00FA6FEB"/>
    <w:rsid w:val="00FB4CB4"/>
    <w:rsid w:val="00FD100C"/>
    <w:rsid w:val="00FE1EDB"/>
    <w:rsid w:val="00FE42B1"/>
    <w:rsid w:val="00FF4167"/>
    <w:rsid w:val="00FF6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10A596"/>
  <w15:chartTrackingRefBased/>
  <w15:docId w15:val="{3F5CACF7-D7F2-425B-BD7E-60239A7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3D"/>
    <w:rPr>
      <w:color w:val="0563C1" w:themeColor="hyperlink"/>
      <w:u w:val="single"/>
    </w:rPr>
  </w:style>
  <w:style w:type="character" w:styleId="UnresolvedMention">
    <w:name w:val="Unresolved Mention"/>
    <w:basedOn w:val="DefaultParagraphFont"/>
    <w:uiPriority w:val="99"/>
    <w:semiHidden/>
    <w:unhideWhenUsed/>
    <w:rsid w:val="008F5A3D"/>
    <w:rPr>
      <w:color w:val="605E5C"/>
      <w:shd w:val="clear" w:color="auto" w:fill="E1DFDD"/>
    </w:rPr>
  </w:style>
  <w:style w:type="character" w:styleId="CommentReference">
    <w:name w:val="annotation reference"/>
    <w:basedOn w:val="DefaultParagraphFont"/>
    <w:uiPriority w:val="99"/>
    <w:semiHidden/>
    <w:unhideWhenUsed/>
    <w:rsid w:val="008F5A3D"/>
    <w:rPr>
      <w:sz w:val="16"/>
      <w:szCs w:val="16"/>
    </w:rPr>
  </w:style>
  <w:style w:type="paragraph" w:styleId="CommentText">
    <w:name w:val="annotation text"/>
    <w:basedOn w:val="Normal"/>
    <w:link w:val="CommentTextChar"/>
    <w:uiPriority w:val="99"/>
    <w:unhideWhenUsed/>
    <w:rsid w:val="008F5A3D"/>
    <w:pPr>
      <w:spacing w:line="240" w:lineRule="auto"/>
    </w:pPr>
    <w:rPr>
      <w:sz w:val="20"/>
      <w:szCs w:val="20"/>
    </w:rPr>
  </w:style>
  <w:style w:type="character" w:customStyle="1" w:styleId="CommentTextChar">
    <w:name w:val="Comment Text Char"/>
    <w:basedOn w:val="DefaultParagraphFont"/>
    <w:link w:val="CommentText"/>
    <w:uiPriority w:val="99"/>
    <w:rsid w:val="008F5A3D"/>
    <w:rPr>
      <w:sz w:val="20"/>
      <w:szCs w:val="20"/>
    </w:rPr>
  </w:style>
  <w:style w:type="paragraph" w:styleId="CommentSubject">
    <w:name w:val="annotation subject"/>
    <w:basedOn w:val="CommentText"/>
    <w:next w:val="CommentText"/>
    <w:link w:val="CommentSubjectChar"/>
    <w:uiPriority w:val="99"/>
    <w:semiHidden/>
    <w:unhideWhenUsed/>
    <w:rsid w:val="008F5A3D"/>
    <w:rPr>
      <w:b/>
      <w:bCs/>
    </w:rPr>
  </w:style>
  <w:style w:type="character" w:customStyle="1" w:styleId="CommentSubjectChar">
    <w:name w:val="Comment Subject Char"/>
    <w:basedOn w:val="CommentTextChar"/>
    <w:link w:val="CommentSubject"/>
    <w:uiPriority w:val="99"/>
    <w:semiHidden/>
    <w:rsid w:val="008F5A3D"/>
    <w:rPr>
      <w:b/>
      <w:bCs/>
      <w:sz w:val="20"/>
      <w:szCs w:val="20"/>
    </w:rPr>
  </w:style>
  <w:style w:type="paragraph" w:styleId="Revision">
    <w:name w:val="Revision"/>
    <w:hidden/>
    <w:uiPriority w:val="99"/>
    <w:semiHidden/>
    <w:rsid w:val="008F5A3D"/>
    <w:pPr>
      <w:spacing w:after="0" w:line="240" w:lineRule="auto"/>
    </w:pPr>
  </w:style>
  <w:style w:type="paragraph" w:styleId="BalloonText">
    <w:name w:val="Balloon Text"/>
    <w:basedOn w:val="Normal"/>
    <w:link w:val="BalloonTextChar"/>
    <w:uiPriority w:val="99"/>
    <w:semiHidden/>
    <w:unhideWhenUsed/>
    <w:rsid w:val="008F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3D"/>
    <w:rPr>
      <w:rFonts w:ascii="Segoe UI" w:hAnsi="Segoe UI" w:cs="Segoe UI"/>
      <w:sz w:val="18"/>
      <w:szCs w:val="18"/>
    </w:rPr>
  </w:style>
  <w:style w:type="paragraph" w:styleId="ListParagraph">
    <w:name w:val="List Paragraph"/>
    <w:basedOn w:val="Normal"/>
    <w:uiPriority w:val="34"/>
    <w:qFormat/>
    <w:rsid w:val="00574639"/>
    <w:pPr>
      <w:ind w:left="720"/>
      <w:contextualSpacing/>
    </w:pPr>
  </w:style>
  <w:style w:type="paragraph" w:styleId="Header">
    <w:name w:val="header"/>
    <w:basedOn w:val="Normal"/>
    <w:link w:val="HeaderChar"/>
    <w:uiPriority w:val="99"/>
    <w:unhideWhenUsed/>
    <w:rsid w:val="008D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D9"/>
  </w:style>
  <w:style w:type="paragraph" w:styleId="Footer">
    <w:name w:val="footer"/>
    <w:basedOn w:val="Normal"/>
    <w:link w:val="FooterChar"/>
    <w:uiPriority w:val="99"/>
    <w:unhideWhenUsed/>
    <w:rsid w:val="008D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D9"/>
  </w:style>
  <w:style w:type="character" w:styleId="FollowedHyperlink">
    <w:name w:val="FollowedHyperlink"/>
    <w:basedOn w:val="DefaultParagraphFont"/>
    <w:uiPriority w:val="99"/>
    <w:semiHidden/>
    <w:unhideWhenUsed/>
    <w:rsid w:val="00AC2F2E"/>
    <w:rPr>
      <w:color w:val="954F72" w:themeColor="followedHyperlink"/>
      <w:u w:val="single"/>
    </w:rPr>
  </w:style>
  <w:style w:type="table" w:styleId="TableGrid">
    <w:name w:val="Table Grid"/>
    <w:basedOn w:val="TableNormal"/>
    <w:uiPriority w:val="39"/>
    <w:rsid w:val="0054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ubheader">
    <w:name w:val="04_Subheader"/>
    <w:basedOn w:val="Normal"/>
    <w:link w:val="04SubheaderChar"/>
    <w:qFormat/>
    <w:rsid w:val="00B002AE"/>
    <w:pPr>
      <w:keepNext/>
      <w:spacing w:before="360" w:after="240" w:line="276" w:lineRule="auto"/>
    </w:pPr>
    <w:rPr>
      <w:rFonts w:ascii="Arial" w:hAnsi="Arial"/>
      <w:color w:val="50545D"/>
      <w:sz w:val="24"/>
      <w:lang w:val="fr-CA"/>
    </w:rPr>
  </w:style>
  <w:style w:type="character" w:customStyle="1" w:styleId="04SubheaderChar">
    <w:name w:val="04_Subheader Char"/>
    <w:basedOn w:val="DefaultParagraphFont"/>
    <w:link w:val="04Subheader"/>
    <w:rsid w:val="00B002AE"/>
    <w:rPr>
      <w:rFonts w:ascii="Arial" w:hAnsi="Arial"/>
      <w:color w:val="50545D"/>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74182">
      <w:bodyDiv w:val="1"/>
      <w:marLeft w:val="0"/>
      <w:marRight w:val="0"/>
      <w:marTop w:val="0"/>
      <w:marBottom w:val="0"/>
      <w:divBdr>
        <w:top w:val="none" w:sz="0" w:space="0" w:color="auto"/>
        <w:left w:val="none" w:sz="0" w:space="0" w:color="auto"/>
        <w:bottom w:val="none" w:sz="0" w:space="0" w:color="auto"/>
        <w:right w:val="none" w:sz="0" w:space="0" w:color="auto"/>
      </w:divBdr>
      <w:divsChild>
        <w:div w:id="1766682797">
          <w:marLeft w:val="0"/>
          <w:marRight w:val="0"/>
          <w:marTop w:val="0"/>
          <w:marBottom w:val="0"/>
          <w:divBdr>
            <w:top w:val="none" w:sz="0" w:space="0" w:color="auto"/>
            <w:left w:val="none" w:sz="0" w:space="0" w:color="auto"/>
            <w:bottom w:val="none" w:sz="0" w:space="0" w:color="auto"/>
            <w:right w:val="none" w:sz="0" w:space="0" w:color="auto"/>
          </w:divBdr>
        </w:div>
        <w:div w:id="1378431865">
          <w:marLeft w:val="0"/>
          <w:marRight w:val="0"/>
          <w:marTop w:val="0"/>
          <w:marBottom w:val="0"/>
          <w:divBdr>
            <w:top w:val="none" w:sz="0" w:space="0" w:color="auto"/>
            <w:left w:val="none" w:sz="0" w:space="0" w:color="auto"/>
            <w:bottom w:val="none" w:sz="0" w:space="0" w:color="auto"/>
            <w:right w:val="none" w:sz="0" w:space="0" w:color="auto"/>
          </w:divBdr>
        </w:div>
        <w:div w:id="1384402861">
          <w:marLeft w:val="0"/>
          <w:marRight w:val="0"/>
          <w:marTop w:val="0"/>
          <w:marBottom w:val="0"/>
          <w:divBdr>
            <w:top w:val="none" w:sz="0" w:space="0" w:color="auto"/>
            <w:left w:val="none" w:sz="0" w:space="0" w:color="auto"/>
            <w:bottom w:val="none" w:sz="0" w:space="0" w:color="auto"/>
            <w:right w:val="none" w:sz="0" w:space="0" w:color="auto"/>
          </w:divBdr>
        </w:div>
        <w:div w:id="120135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fr/corporate/promo/covid-19/retablissement.html" TargetMode="External"/><Relationship Id="rId13" Type="http://schemas.openxmlformats.org/officeDocument/2006/relationships/hyperlink" Target="http://www.fieldhockey.ca/covid-19-return-to-play/" TargetMode="External"/><Relationship Id="rId18" Type="http://schemas.openxmlformats.org/officeDocument/2006/relationships/hyperlink" Target="http://basketball.nb.ca/page.php?page_id=121651" TargetMode="External"/><Relationship Id="rId26" Type="http://schemas.openxmlformats.org/officeDocument/2006/relationships/hyperlink" Target="https://www2.gnb.ca/content/dam/gnb/Departments/h-s/pdf/auto-isoler.pdf" TargetMode="External"/><Relationship Id="rId3" Type="http://schemas.openxmlformats.org/officeDocument/2006/relationships/settings" Target="settings.xml"/><Relationship Id="rId21" Type="http://schemas.openxmlformats.org/officeDocument/2006/relationships/hyperlink" Target="https://volleyballnb.org/wp-content/uploads/2020/07/VNB-Return-to-Indoor-Volleyball-Final-July-21st-1.pdf" TargetMode="External"/><Relationship Id="rId34" Type="http://schemas.openxmlformats.org/officeDocument/2006/relationships/header" Target="header2.xml"/><Relationship Id="rId7" Type="http://schemas.openxmlformats.org/officeDocument/2006/relationships/hyperlink" Target="https://www2.gnb.ca/content/dam/gnb/Departments/ed/pdf/Retouraecole_directivesecolesetdistricts.pdf" TargetMode="External"/><Relationship Id="rId12" Type="http://schemas.openxmlformats.org/officeDocument/2006/relationships/hyperlink" Target="https://www.anb.ca/?lang=fr" TargetMode="External"/><Relationship Id="rId17" Type="http://schemas.openxmlformats.org/officeDocument/2006/relationships/hyperlink" Target="https://4053354f-f16f-4a33-9a1f-12caf7e608e7.filesusr.com/ugd/d9abca_78c0a6aaf02747499fec57804e56d4ad.pdf" TargetMode="External"/><Relationship Id="rId25" Type="http://schemas.openxmlformats.org/officeDocument/2006/relationships/hyperlink" Target="https://www2.gnb.ca/content/dam/gnb/Departments/h-s/pdf/Auto-surveillance.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wimnb.ca/fr/ressources/" TargetMode="External"/><Relationship Id="rId20" Type="http://schemas.openxmlformats.org/officeDocument/2006/relationships/hyperlink" Target="https://www.hnb.ca/en/allcategories-en-gb/category-en-gb/latest-news/hockey-nb-statement-on-return-to-hockey" TargetMode="External"/><Relationship Id="rId29" Type="http://schemas.openxmlformats.org/officeDocument/2006/relationships/hyperlink" Target="https://www2.gnb.ca/content/dam/gnb/Departments/h-s/pdf/fr/MaladiesTransmissibles/AfficheC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ballnb.ca/" TargetMode="External"/><Relationship Id="rId24" Type="http://schemas.openxmlformats.org/officeDocument/2006/relationships/hyperlink" Target="http://www.gnb.ca/coronavirus" TargetMode="External"/><Relationship Id="rId32" Type="http://schemas.openxmlformats.org/officeDocument/2006/relationships/hyperlink" Target="https://www2.gnb.ca/content/dam/gnb/Departments/h-s/pdf/ScreeningEF.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otballnb.ca/" TargetMode="External"/><Relationship Id="rId23" Type="http://schemas.openxmlformats.org/officeDocument/2006/relationships/hyperlink" Target="https://www.anb.ca/?lang=fr"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fontTable" Target="fontTable.xml"/><Relationship Id="rId10" Type="http://schemas.openxmlformats.org/officeDocument/2006/relationships/hyperlink" Target="https://baseballnb.ca/fr/nouvelles/sur-le-terrain" TargetMode="External"/><Relationship Id="rId19" Type="http://schemas.openxmlformats.org/officeDocument/2006/relationships/hyperlink" Target="http://www.luttenbwrestling.com/covid19.html" TargetMode="External"/><Relationship Id="rId31" Type="http://schemas.openxmlformats.org/officeDocument/2006/relationships/hyperlink" Target="https://www2.gnb.ca/content/dam/gnb/Departments/h-s/pdf/Nettoyage_desinfection.pdf" TargetMode="External"/><Relationship Id="rId4" Type="http://schemas.openxmlformats.org/officeDocument/2006/relationships/webSettings" Target="webSettings.xml"/><Relationship Id="rId9" Type="http://schemas.openxmlformats.org/officeDocument/2006/relationships/hyperlink" Target="http://golfnb.ca/" TargetMode="External"/><Relationship Id="rId14" Type="http://schemas.openxmlformats.org/officeDocument/2006/relationships/hyperlink" Target="https://www.soccernb.org/fr/" TargetMode="External"/><Relationship Id="rId22" Type="http://schemas.openxmlformats.org/officeDocument/2006/relationships/hyperlink" Target="http://www.rugbynb.ca/" TargetMode="External"/><Relationship Id="rId27" Type="http://schemas.openxmlformats.org/officeDocument/2006/relationships/hyperlink" Target="https://www2.gnb.ca/content/dam/gnb/Departments/h-s/pdf/WASH_LAVEZ.pdf" TargetMode="External"/><Relationship Id="rId30" Type="http://schemas.openxmlformats.org/officeDocument/2006/relationships/hyperlink" Target="https://www2.gnb.ca/content/dam/gnb/Departments/h-s/pdf/MASQUE.pdf"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3015</Words>
  <Characters>17188</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Allyson  (EECD/EDPE)</dc:creator>
  <cp:keywords/>
  <dc:description/>
  <cp:lastModifiedBy>Ouellette, Allyson  (EECD/EDPE)</cp:lastModifiedBy>
  <cp:revision>2</cp:revision>
  <cp:lastPrinted>2020-09-11T13:39:00Z</cp:lastPrinted>
  <dcterms:created xsi:type="dcterms:W3CDTF">2020-09-23T12:47:00Z</dcterms:created>
  <dcterms:modified xsi:type="dcterms:W3CDTF">2020-09-23T12:47:00Z</dcterms:modified>
</cp:coreProperties>
</file>